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2809" w:rsidRPr="005B7BE1" w:rsidRDefault="007C2809" w:rsidP="007C2809">
      <w:pPr>
        <w:tabs>
          <w:tab w:val="left" w:pos="8005"/>
        </w:tabs>
        <w:spacing w:before="59"/>
        <w:ind w:left="153"/>
        <w:jc w:val="center"/>
        <w:rPr>
          <w:rFonts w:eastAsia="Arial" w:cs="Arial"/>
          <w:b/>
          <w:color w:val="000000" w:themeColor="text1"/>
          <w:spacing w:val="10"/>
          <w:position w:val="1"/>
          <w:sz w:val="36"/>
          <w:szCs w:val="36"/>
          <w:u w:val="single"/>
          <w:lang w:val="sl-SI"/>
          <w14:shadow w14:blurRad="50800" w14:dist="38100" w14:dir="2700000" w14:sx="100000" w14:sy="100000" w14:kx="0" w14:ky="0" w14:algn="tl">
            <w14:srgbClr w14:val="000000">
              <w14:alpha w14:val="60000"/>
            </w14:srgbClr>
          </w14:shadow>
          <w14:textOutline w14:w="3175" w14:cap="flat" w14:cmpd="sng" w14:algn="ctr">
            <w14:solidFill>
              <w14:schemeClr w14:val="bg1"/>
            </w14:solidFill>
            <w14:prstDash w14:val="solid"/>
            <w14:round/>
          </w14:textOutline>
        </w:rPr>
      </w:pPr>
      <w:r w:rsidRPr="005B7BE1">
        <w:rPr>
          <w:rFonts w:eastAsia="Arial" w:cs="Arial"/>
          <w:b/>
          <w:color w:val="000000" w:themeColor="text1"/>
          <w:spacing w:val="10"/>
          <w:position w:val="1"/>
          <w:sz w:val="36"/>
          <w:szCs w:val="36"/>
          <w:u w:val="single"/>
          <w:lang w:val="sl-SI"/>
          <w14:shadow w14:blurRad="50800" w14:dist="38100" w14:dir="2700000" w14:sx="100000" w14:sy="100000" w14:kx="0" w14:ky="0" w14:algn="tl">
            <w14:srgbClr w14:val="000000">
              <w14:alpha w14:val="60000"/>
            </w14:srgbClr>
          </w14:shadow>
          <w14:textOutline w14:w="3175" w14:cap="flat" w14:cmpd="sng" w14:algn="ctr">
            <w14:solidFill>
              <w14:schemeClr w14:val="bg1"/>
            </w14:solidFill>
            <w14:prstDash w14:val="solid"/>
            <w14:round/>
          </w14:textOutline>
        </w:rPr>
        <w:t>7. razred</w:t>
      </w:r>
    </w:p>
    <w:p w:rsidR="009B30BF" w:rsidRPr="000E4A29" w:rsidRDefault="00C45919" w:rsidP="007C2809">
      <w:pPr>
        <w:tabs>
          <w:tab w:val="left" w:pos="8005"/>
        </w:tabs>
        <w:spacing w:before="59"/>
        <w:ind w:left="153"/>
        <w:jc w:val="center"/>
        <w:rPr>
          <w:rFonts w:eastAsia="Arial" w:cs="Arial"/>
          <w:b/>
          <w:position w:val="1"/>
          <w:sz w:val="28"/>
          <w:szCs w:val="28"/>
          <w:u w:val="single"/>
        </w:rPr>
      </w:pPr>
      <w:r>
        <w:rPr>
          <w:rFonts w:eastAsia="Arial" w:cs="Arial"/>
          <w:b/>
          <w:noProof/>
          <w:position w:val="1"/>
          <w:sz w:val="28"/>
          <w:szCs w:val="28"/>
          <w:u w:val="single"/>
          <w:lang w:val="sl-SI" w:eastAsia="sl-SI"/>
        </w:rPr>
        <mc:AlternateContent>
          <mc:Choice Requires="wps">
            <w:drawing>
              <wp:anchor distT="0" distB="0" distL="114300" distR="114300" simplePos="0" relativeHeight="251669504" behindDoc="0" locked="0" layoutInCell="1" allowOverlap="1" wp14:anchorId="275C127E" wp14:editId="123E30EF">
                <wp:simplePos x="0" y="0"/>
                <wp:positionH relativeFrom="margin">
                  <wp:posOffset>1175385</wp:posOffset>
                </wp:positionH>
                <wp:positionV relativeFrom="paragraph">
                  <wp:posOffset>27940</wp:posOffset>
                </wp:positionV>
                <wp:extent cx="3600450" cy="431165"/>
                <wp:effectExtent l="0" t="0" r="19050" b="26035"/>
                <wp:wrapNone/>
                <wp:docPr id="3" name="Alternativna obdelava 3"/>
                <wp:cNvGraphicFramePr/>
                <a:graphic xmlns:a="http://schemas.openxmlformats.org/drawingml/2006/main">
                  <a:graphicData uri="http://schemas.microsoft.com/office/word/2010/wordprocessingShape">
                    <wps:wsp>
                      <wps:cNvSpPr/>
                      <wps:spPr>
                        <a:xfrm>
                          <a:off x="0" y="0"/>
                          <a:ext cx="3600450" cy="431165"/>
                        </a:xfrm>
                        <a:prstGeom prst="flowChartAlternateProcess">
                          <a:avLst/>
                        </a:prstGeom>
                        <a:pattFill prst="divot">
                          <a:fgClr>
                            <a:schemeClr val="bg2"/>
                          </a:fgClr>
                          <a:bgClr>
                            <a:schemeClr val="bg1"/>
                          </a:bgClr>
                        </a:pattFill>
                      </wps:spPr>
                      <wps:style>
                        <a:lnRef idx="2">
                          <a:schemeClr val="dk1"/>
                        </a:lnRef>
                        <a:fillRef idx="1">
                          <a:schemeClr val="lt1"/>
                        </a:fillRef>
                        <a:effectRef idx="0">
                          <a:schemeClr val="dk1"/>
                        </a:effectRef>
                        <a:fontRef idx="minor">
                          <a:schemeClr val="dk1"/>
                        </a:fontRef>
                      </wps:style>
                      <wps:txbx>
                        <w:txbxContent>
                          <w:p w:rsidR="009B30BF" w:rsidRPr="000E4A29" w:rsidRDefault="00C45919" w:rsidP="009B30BF">
                            <w:pPr>
                              <w:tabs>
                                <w:tab w:val="left" w:pos="8005"/>
                              </w:tabs>
                              <w:spacing w:before="59"/>
                              <w:ind w:left="153"/>
                              <w:jc w:val="center"/>
                              <w:rPr>
                                <w:rFonts w:eastAsia="Arial" w:cs="Arial"/>
                                <w:b/>
                                <w:position w:val="1"/>
                                <w:sz w:val="28"/>
                                <w:szCs w:val="28"/>
                                <w:u w:val="single"/>
                              </w:rPr>
                            </w:pPr>
                            <w:r>
                              <w:rPr>
                                <w:rFonts w:eastAsia="Arial" w:cs="Arial"/>
                                <w:b/>
                                <w:position w:val="1"/>
                                <w:sz w:val="28"/>
                                <w:szCs w:val="28"/>
                                <w:u w:val="single"/>
                              </w:rPr>
                              <w:t>NARAVOSLOVNO-TEHNIČNI</w:t>
                            </w:r>
                            <w:r w:rsidR="009B30BF" w:rsidRPr="000E4A29">
                              <w:rPr>
                                <w:rFonts w:eastAsia="Arial" w:cs="Arial"/>
                                <w:b/>
                                <w:position w:val="1"/>
                                <w:sz w:val="28"/>
                                <w:szCs w:val="28"/>
                                <w:u w:val="single"/>
                              </w:rPr>
                              <w:t xml:space="preserve"> PREDMETI</w:t>
                            </w:r>
                          </w:p>
                          <w:p w:rsidR="009B30BF" w:rsidRPr="009B30BF" w:rsidRDefault="009B30BF" w:rsidP="009B30BF">
                            <w:pPr>
                              <w:jc w:val="center"/>
                              <w:rPr>
                                <w:lang w:val="sl-SI"/>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5C127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lternativna obdelava 3" o:spid="_x0000_s1026" type="#_x0000_t176" style="position:absolute;left:0;text-align:left;margin-left:92.55pt;margin-top:2.2pt;width:283.5pt;height:33.9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" fillcolor="#e7e6e6 [3214]" strokecolor="black [3200]" strokeweight="1pt">
                <v:fill r:id="rId5" o:title="" color2="white [3212]" type="pattern"/>
                <v:textbox>
                  <w:txbxContent>
                    <w:p w:rsidR="009B30BF" w:rsidRPr="000E4A29" w:rsidRDefault="00C45919" w:rsidP="009B30BF">
                      <w:pPr>
                        <w:tabs>
                          <w:tab w:val="left" w:pos="8005"/>
                        </w:tabs>
                        <w:spacing w:before="59"/>
                        <w:ind w:left="153"/>
                        <w:jc w:val="center"/>
                        <w:rPr>
                          <w:rFonts w:eastAsia="Arial" w:cs="Arial"/>
                          <w:b/>
                          <w:position w:val="1"/>
                          <w:sz w:val="28"/>
                          <w:szCs w:val="28"/>
                          <w:u w:val="single"/>
                        </w:rPr>
                      </w:pPr>
                      <w:r>
                        <w:rPr>
                          <w:rFonts w:eastAsia="Arial" w:cs="Arial"/>
                          <w:b/>
                          <w:position w:val="1"/>
                          <w:sz w:val="28"/>
                          <w:szCs w:val="28"/>
                          <w:u w:val="single"/>
                        </w:rPr>
                        <w:t>NARAVOSLOVNO-TEHNIČNI</w:t>
                      </w:r>
                      <w:r w:rsidR="009B30BF" w:rsidRPr="000E4A29">
                        <w:rPr>
                          <w:rFonts w:eastAsia="Arial" w:cs="Arial"/>
                          <w:b/>
                          <w:position w:val="1"/>
                          <w:sz w:val="28"/>
                          <w:szCs w:val="28"/>
                          <w:u w:val="single"/>
                        </w:rPr>
                        <w:t xml:space="preserve"> PREDMETI</w:t>
                      </w:r>
                    </w:p>
                    <w:p w:rsidR="009B30BF" w:rsidRPr="009B30BF" w:rsidRDefault="009B30BF" w:rsidP="009B30BF">
                      <w:pPr>
                        <w:jc w:val="center"/>
                        <w:rPr>
                          <w:lang w:val="sl-SI"/>
                        </w:rPr>
                      </w:pPr>
                    </w:p>
                  </w:txbxContent>
                </v:textbox>
                <w10:wrap anchorx="margin"/>
              </v:shape>
            </w:pict>
          </mc:Fallback>
        </mc:AlternateContent>
      </w:r>
    </w:p>
    <w:p w:rsidR="00C45919" w:rsidRDefault="00C45919" w:rsidP="007C2809">
      <w:pPr>
        <w:tabs>
          <w:tab w:val="left" w:pos="8005"/>
        </w:tabs>
        <w:spacing w:before="59"/>
        <w:ind w:left="153"/>
        <w:jc w:val="center"/>
        <w:rPr>
          <w:rFonts w:eastAsia="Arial" w:cs="Arial"/>
          <w:b/>
          <w:position w:val="1"/>
          <w:sz w:val="32"/>
          <w:szCs w:val="32"/>
          <w:u w:val="single"/>
        </w:rPr>
      </w:pPr>
    </w:p>
    <w:p w:rsidR="00C45919" w:rsidRDefault="00C45919" w:rsidP="007C2809">
      <w:pPr>
        <w:tabs>
          <w:tab w:val="left" w:pos="8005"/>
        </w:tabs>
        <w:spacing w:before="59"/>
        <w:ind w:left="153"/>
        <w:jc w:val="center"/>
        <w:rPr>
          <w:rFonts w:eastAsia="Arial" w:cs="Arial"/>
          <w:b/>
          <w:position w:val="1"/>
          <w:sz w:val="32"/>
          <w:szCs w:val="32"/>
          <w:u w:val="single"/>
        </w:rPr>
      </w:pPr>
    </w:p>
    <w:tbl>
      <w:tblPr>
        <w:tblStyle w:val="Tabelamrea"/>
        <w:tblW w:w="10490" w:type="dxa"/>
        <w:tblInd w:w="-557" w:type="dxa"/>
        <w:tblLook w:val="04A0" w:firstRow="1" w:lastRow="0" w:firstColumn="1" w:lastColumn="0" w:noHBand="0" w:noVBand="1"/>
      </w:tblPr>
      <w:tblGrid>
        <w:gridCol w:w="10490"/>
      </w:tblGrid>
      <w:tr w:rsidR="00FB7883" w:rsidTr="00F32672">
        <w:tc>
          <w:tcPr>
            <w:tcW w:w="10490" w:type="dxa"/>
            <w:tcBorders>
              <w:top w:val="nil"/>
              <w:left w:val="nil"/>
              <w:bottom w:val="nil"/>
              <w:right w:val="nil"/>
            </w:tcBorders>
          </w:tcPr>
          <w:p w:rsidR="00FB7883" w:rsidRPr="00FB7883" w:rsidRDefault="005B43F7" w:rsidP="00FB7883">
            <w:pPr>
              <w:pStyle w:val="Telobesedila"/>
              <w:ind w:left="145"/>
              <w:rPr>
                <w:rFonts w:asciiTheme="minorHAnsi" w:hAnsiTheme="minorHAnsi"/>
                <w:b/>
                <w:color w:val="538135" w:themeColor="accent6" w:themeShade="BF"/>
                <w:sz w:val="24"/>
                <w:szCs w:val="24"/>
                <w:u w:val="single"/>
                <w:lang w:val="sl-SI"/>
              </w:rPr>
            </w:pPr>
            <w:r>
              <w:rPr>
                <w:rFonts w:asciiTheme="minorHAnsi" w:hAnsiTheme="minorHAnsi"/>
                <w:b/>
                <w:color w:val="538135" w:themeColor="accent6" w:themeShade="BF"/>
                <w:sz w:val="24"/>
                <w:szCs w:val="24"/>
                <w:u w:val="single"/>
                <w:lang w:val="sl-SI"/>
              </w:rPr>
              <w:t>RASTLINE IN ČLOVEK</w:t>
            </w:r>
          </w:p>
          <w:p w:rsidR="00FB7883" w:rsidRDefault="00FB7883" w:rsidP="00E71313">
            <w:pPr>
              <w:pStyle w:val="Telobesedila"/>
              <w:spacing w:before="16"/>
              <w:rPr>
                <w:rFonts w:asciiTheme="minorHAnsi" w:hAnsiTheme="minorHAnsi"/>
                <w:b/>
                <w:color w:val="538135" w:themeColor="accent6" w:themeShade="BF"/>
                <w:sz w:val="24"/>
                <w:szCs w:val="24"/>
                <w:u w:val="single"/>
                <w:lang w:val="sl-SI"/>
              </w:rPr>
            </w:pPr>
            <w:r w:rsidRPr="00FB7883">
              <w:rPr>
                <w:rFonts w:asciiTheme="minorHAnsi" w:hAnsiTheme="minorHAnsi"/>
                <w:b/>
                <w:color w:val="538135" w:themeColor="accent6" w:themeShade="BF"/>
                <w:sz w:val="24"/>
                <w:szCs w:val="24"/>
                <w:u w:val="single"/>
                <w:lang w:val="sl-SI"/>
              </w:rPr>
              <w:t>Učitel</w:t>
            </w:r>
            <w:r w:rsidR="00243C26">
              <w:rPr>
                <w:rFonts w:asciiTheme="minorHAnsi" w:hAnsiTheme="minorHAnsi"/>
                <w:b/>
                <w:color w:val="538135" w:themeColor="accent6" w:themeShade="BF"/>
                <w:sz w:val="24"/>
                <w:szCs w:val="24"/>
                <w:u w:val="single"/>
                <w:lang w:val="sl-SI"/>
              </w:rPr>
              <w:t>jica</w:t>
            </w:r>
            <w:r w:rsidRPr="00FB7883">
              <w:rPr>
                <w:rFonts w:asciiTheme="minorHAnsi" w:hAnsiTheme="minorHAnsi"/>
                <w:b/>
                <w:color w:val="538135" w:themeColor="accent6" w:themeShade="BF"/>
                <w:sz w:val="24"/>
                <w:szCs w:val="24"/>
                <w:u w:val="single"/>
                <w:lang w:val="sl-SI"/>
              </w:rPr>
              <w:t>:</w:t>
            </w:r>
            <w:r w:rsidRPr="00FB7883">
              <w:rPr>
                <w:rFonts w:asciiTheme="minorHAnsi" w:hAnsiTheme="minorHAnsi"/>
                <w:b/>
                <w:color w:val="538135" w:themeColor="accent6" w:themeShade="BF"/>
                <w:spacing w:val="25"/>
                <w:sz w:val="24"/>
                <w:szCs w:val="24"/>
                <w:u w:val="single"/>
                <w:lang w:val="sl-SI"/>
              </w:rPr>
              <w:t xml:space="preserve"> </w:t>
            </w:r>
            <w:r w:rsidR="005B43F7">
              <w:rPr>
                <w:rFonts w:asciiTheme="minorHAnsi" w:hAnsiTheme="minorHAnsi"/>
                <w:b/>
                <w:color w:val="538135" w:themeColor="accent6" w:themeShade="BF"/>
                <w:sz w:val="24"/>
                <w:szCs w:val="24"/>
                <w:u w:val="single"/>
                <w:lang w:val="sl-SI"/>
              </w:rPr>
              <w:t xml:space="preserve">Melita </w:t>
            </w:r>
            <w:proofErr w:type="spellStart"/>
            <w:r w:rsidR="005B43F7">
              <w:rPr>
                <w:rFonts w:asciiTheme="minorHAnsi" w:hAnsiTheme="minorHAnsi"/>
                <w:b/>
                <w:color w:val="538135" w:themeColor="accent6" w:themeShade="BF"/>
                <w:sz w:val="24"/>
                <w:szCs w:val="24"/>
                <w:u w:val="single"/>
                <w:lang w:val="sl-SI"/>
              </w:rPr>
              <w:t>Kosaber</w:t>
            </w:r>
            <w:proofErr w:type="spellEnd"/>
          </w:p>
          <w:p w:rsidR="00E71313" w:rsidRPr="00E71313" w:rsidRDefault="00E71313" w:rsidP="00E71313">
            <w:pPr>
              <w:pStyle w:val="Telobesedila"/>
              <w:spacing w:before="16"/>
              <w:rPr>
                <w:rFonts w:asciiTheme="minorHAnsi" w:hAnsiTheme="minorHAnsi"/>
                <w:b/>
                <w:color w:val="538135" w:themeColor="accent6" w:themeShade="BF"/>
                <w:sz w:val="24"/>
                <w:szCs w:val="24"/>
                <w:u w:val="single"/>
                <w:lang w:val="sl-SI"/>
              </w:rPr>
            </w:pPr>
          </w:p>
        </w:tc>
      </w:tr>
      <w:tr w:rsidR="00FB7883" w:rsidTr="005B43F7">
        <w:tc>
          <w:tcPr>
            <w:tcW w:w="10490" w:type="dxa"/>
            <w:tcBorders>
              <w:top w:val="nil"/>
              <w:left w:val="nil"/>
              <w:bottom w:val="nil"/>
              <w:right w:val="nil"/>
            </w:tcBorders>
          </w:tcPr>
          <w:p w:rsidR="00FB7883" w:rsidRPr="005B43F7" w:rsidRDefault="00151273" w:rsidP="001962C6">
            <w:pPr>
              <w:tabs>
                <w:tab w:val="left" w:pos="8005"/>
              </w:tabs>
              <w:spacing w:before="59"/>
              <w:rPr>
                <w:rFonts w:ascii="Calibri" w:eastAsia="Arial" w:hAnsi="Calibri" w:cs="Arial"/>
                <w:noProof/>
                <w:position w:val="1"/>
                <w:sz w:val="24"/>
                <w:szCs w:val="24"/>
                <w:lang w:val="sl-SI"/>
              </w:rPr>
            </w:pPr>
            <w:r w:rsidRPr="005B43F7">
              <w:rPr>
                <w:rFonts w:ascii="Calibri" w:hAnsi="Calibri"/>
                <w:noProof/>
                <w:position w:val="-6"/>
                <w:sz w:val="24"/>
                <w:szCs w:val="24"/>
                <w:lang w:val="sl-SI" w:eastAsia="sl-SI"/>
              </w:rPr>
              <w:drawing>
                <wp:anchor distT="0" distB="0" distL="114300" distR="114300" simplePos="0" relativeHeight="251698176" behindDoc="0" locked="0" layoutInCell="1" allowOverlap="1" wp14:anchorId="0BED5824" wp14:editId="2B5B14D4">
                  <wp:simplePos x="574040" y="2243455"/>
                  <wp:positionH relativeFrom="margin">
                    <wp:align>left</wp:align>
                  </wp:positionH>
                  <wp:positionV relativeFrom="margin">
                    <wp:align>top</wp:align>
                  </wp:positionV>
                  <wp:extent cx="1924050" cy="1275715"/>
                  <wp:effectExtent l="0" t="0" r="0" b="635"/>
                  <wp:wrapSquare wrapText="bothSides"/>
                  <wp:docPr id="6" name="Slika 6" descr="C:\Users\Alena\Desktop\DSC_00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ena\Desktop\DSC_0083.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24050" cy="1275715"/>
                          </a:xfrm>
                          <a:prstGeom prst="rect">
                            <a:avLst/>
                          </a:prstGeom>
                          <a:noFill/>
                          <a:ln>
                            <a:noFill/>
                          </a:ln>
                        </pic:spPr>
                      </pic:pic>
                    </a:graphicData>
                  </a:graphic>
                </wp:anchor>
              </w:drawing>
            </w:r>
            <w:r w:rsidR="005B43F7" w:rsidRPr="005B43F7">
              <w:rPr>
                <w:rFonts w:ascii="Calibri" w:hAnsi="Calibri" w:cs="Arial"/>
                <w:noProof/>
                <w:color w:val="222222"/>
                <w:sz w:val="24"/>
                <w:szCs w:val="24"/>
                <w:shd w:val="clear" w:color="auto" w:fill="FFFFFF"/>
              </w:rPr>
              <w:t>Človekovo življenje je od pradavnine povezano z rastlinskim svetom, in ne le povezano, človekovo življenje je od rastlin odvisno. Predmet je enoleten in je namenjen učencem 7. razreda. Učenci bodo pri predmetu pokukali v svet zdravilnih rastlin in se naučili pripraviti zdravilne napitke, dišeče kopeli in blažilna mazila. Zbirali bodo recepte in se preizkusili v pripravi rastlinskega obroka. Spoznavali bodo poklice in ljudi, ki se ukvarjajo z rastlinami (cvetličar, vrtnar, kmetovalec, farmacevt, gozdar, kuhar, čebelar ...). Obiskali bodo zeliščno kmetijo in spoznali, kako ravnati z rastlinami, da nas bodo nagradile za naš trud. Pripravili bodo osebno izkaznico svoje najljubše rastline, skrbeli za rastlino in spremljali njeno rast in razvoj. Preizkusili se bodo v tehniki mikroskopiranja. Učenci za delo ne potrebujejo posebnih pripomočkov, rastline želimo samo opazovati, o njih razmišljati, jih spoštovati in jih imeti preprosto radi.</w:t>
            </w:r>
          </w:p>
        </w:tc>
      </w:tr>
      <w:tr w:rsidR="00FB7883" w:rsidTr="005B43F7">
        <w:trPr>
          <w:trHeight w:hRule="exact" w:val="1418"/>
        </w:trPr>
        <w:tc>
          <w:tcPr>
            <w:tcW w:w="10490" w:type="dxa"/>
            <w:tcBorders>
              <w:top w:val="nil"/>
              <w:left w:val="nil"/>
              <w:bottom w:val="nil"/>
              <w:right w:val="nil"/>
            </w:tcBorders>
          </w:tcPr>
          <w:p w:rsidR="00E71313" w:rsidRDefault="00E71313" w:rsidP="00E71313">
            <w:pPr>
              <w:tabs>
                <w:tab w:val="left" w:pos="8005"/>
              </w:tabs>
              <w:spacing w:before="59"/>
              <w:rPr>
                <w:rFonts w:eastAsia="Arial" w:cs="Arial"/>
                <w:b/>
                <w:position w:val="1"/>
                <w:sz w:val="32"/>
                <w:szCs w:val="32"/>
                <w:u w:val="single"/>
              </w:rPr>
            </w:pPr>
          </w:p>
          <w:p w:rsidR="00E71313" w:rsidRPr="00E71313" w:rsidRDefault="00E71313" w:rsidP="00E71313">
            <w:pPr>
              <w:tabs>
                <w:tab w:val="left" w:pos="8005"/>
              </w:tabs>
              <w:spacing w:before="59"/>
              <w:rPr>
                <w:rFonts w:eastAsia="Arial" w:cs="Arial"/>
                <w:b/>
                <w:color w:val="FFC000"/>
                <w:position w:val="1"/>
                <w:sz w:val="24"/>
                <w:szCs w:val="24"/>
                <w:u w:val="single"/>
              </w:rPr>
            </w:pPr>
            <w:r w:rsidRPr="00E71313">
              <w:rPr>
                <w:rFonts w:eastAsia="Arial" w:cs="Arial"/>
                <w:b/>
                <w:color w:val="FFC000"/>
                <w:position w:val="1"/>
                <w:sz w:val="24"/>
                <w:szCs w:val="24"/>
                <w:u w:val="single"/>
              </w:rPr>
              <w:t>SODOBNA  PRIPRAVA HRANE</w:t>
            </w:r>
          </w:p>
          <w:p w:rsidR="00E71313" w:rsidRPr="00E71313" w:rsidRDefault="00E71313" w:rsidP="00E71313">
            <w:pPr>
              <w:tabs>
                <w:tab w:val="left" w:pos="8005"/>
              </w:tabs>
              <w:spacing w:before="59"/>
              <w:rPr>
                <w:rFonts w:eastAsia="Arial" w:cs="Arial"/>
                <w:b/>
                <w:color w:val="FFC000"/>
                <w:position w:val="1"/>
                <w:sz w:val="24"/>
                <w:szCs w:val="24"/>
                <w:u w:val="single"/>
              </w:rPr>
            </w:pPr>
            <w:r w:rsidRPr="00E71313">
              <w:rPr>
                <w:rFonts w:eastAsia="Arial" w:cs="Arial"/>
                <w:b/>
                <w:noProof/>
                <w:color w:val="FFC000"/>
                <w:position w:val="1"/>
                <w:sz w:val="24"/>
                <w:szCs w:val="24"/>
                <w:u w:val="single"/>
              </w:rPr>
              <w:t>Učiteljica:</w:t>
            </w:r>
            <w:r w:rsidR="00A25A0B">
              <w:rPr>
                <w:rFonts w:eastAsia="Arial" w:cs="Arial"/>
                <w:b/>
                <w:color w:val="FFC000"/>
                <w:position w:val="1"/>
                <w:sz w:val="24"/>
                <w:szCs w:val="24"/>
                <w:u w:val="single"/>
              </w:rPr>
              <w:t xml:space="preserve"> </w:t>
            </w:r>
            <w:proofErr w:type="spellStart"/>
            <w:r w:rsidR="007C6BD6">
              <w:rPr>
                <w:rFonts w:eastAsia="Arial" w:cs="Arial"/>
                <w:b/>
                <w:color w:val="FFC000"/>
                <w:position w:val="1"/>
                <w:sz w:val="24"/>
                <w:szCs w:val="24"/>
                <w:u w:val="single"/>
              </w:rPr>
              <w:t>Špela</w:t>
            </w:r>
            <w:proofErr w:type="spellEnd"/>
            <w:r w:rsidR="007C6BD6">
              <w:rPr>
                <w:rFonts w:eastAsia="Arial" w:cs="Arial"/>
                <w:b/>
                <w:color w:val="FFC000"/>
                <w:position w:val="1"/>
                <w:sz w:val="24"/>
                <w:szCs w:val="24"/>
                <w:u w:val="single"/>
              </w:rPr>
              <w:t xml:space="preserve"> </w:t>
            </w:r>
            <w:proofErr w:type="spellStart"/>
            <w:r w:rsidR="007C6BD6">
              <w:rPr>
                <w:rFonts w:eastAsia="Arial" w:cs="Arial"/>
                <w:b/>
                <w:color w:val="FFC000"/>
                <w:position w:val="1"/>
                <w:sz w:val="24"/>
                <w:szCs w:val="24"/>
                <w:u w:val="single"/>
              </w:rPr>
              <w:t>Ude</w:t>
            </w:r>
            <w:proofErr w:type="spellEnd"/>
          </w:p>
          <w:p w:rsidR="00E71313" w:rsidRDefault="00E71313" w:rsidP="00E71313">
            <w:pPr>
              <w:tabs>
                <w:tab w:val="left" w:pos="8005"/>
              </w:tabs>
              <w:spacing w:before="59"/>
              <w:rPr>
                <w:rFonts w:eastAsia="Arial" w:cs="Arial"/>
                <w:b/>
                <w:position w:val="1"/>
                <w:sz w:val="32"/>
                <w:szCs w:val="32"/>
                <w:u w:val="single"/>
              </w:rPr>
            </w:pPr>
          </w:p>
        </w:tc>
      </w:tr>
      <w:tr w:rsidR="00E71313" w:rsidTr="00F32672">
        <w:tc>
          <w:tcPr>
            <w:tcW w:w="10490" w:type="dxa"/>
            <w:tcBorders>
              <w:top w:val="nil"/>
              <w:left w:val="nil"/>
              <w:bottom w:val="nil"/>
              <w:right w:val="nil"/>
            </w:tcBorders>
          </w:tcPr>
          <w:p w:rsidR="00E71313" w:rsidRDefault="001D21DB" w:rsidP="003A492C">
            <w:pPr>
              <w:tabs>
                <w:tab w:val="left" w:pos="8005"/>
              </w:tabs>
              <w:spacing w:before="59"/>
              <w:rPr>
                <w:rFonts w:eastAsia="Arial" w:cs="Arial"/>
                <w:b/>
                <w:position w:val="1"/>
                <w:sz w:val="32"/>
                <w:szCs w:val="32"/>
                <w:u w:val="single"/>
              </w:rPr>
            </w:pPr>
            <w:r w:rsidRPr="001D21DB">
              <w:rPr>
                <w:rFonts w:eastAsia="Arial" w:cs="Arial"/>
                <w:b/>
                <w:noProof/>
                <w:position w:val="1"/>
                <w:sz w:val="32"/>
                <w:szCs w:val="32"/>
                <w:u w:val="single"/>
                <w:lang w:val="sl-SI" w:eastAsia="sl-SI"/>
              </w:rPr>
              <w:drawing>
                <wp:anchor distT="0" distB="0" distL="114300" distR="114300" simplePos="0" relativeHeight="251693056" behindDoc="0" locked="0" layoutInCell="1" allowOverlap="1" wp14:anchorId="5CD8EBBC" wp14:editId="08D872ED">
                  <wp:simplePos x="0" y="0"/>
                  <wp:positionH relativeFrom="margin">
                    <wp:posOffset>5304155</wp:posOffset>
                  </wp:positionH>
                  <wp:positionV relativeFrom="margin">
                    <wp:posOffset>276860</wp:posOffset>
                  </wp:positionV>
                  <wp:extent cx="1116330" cy="1668145"/>
                  <wp:effectExtent l="0" t="0" r="7620" b="8255"/>
                  <wp:wrapSquare wrapText="bothSides"/>
                  <wp:docPr id="17" name="Slika 17" descr="C:\Users\uporabnik\Desktop\phoca_thumb_l_dsc_01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porabnik\Desktop\phoca_thumb_l_dsc_0116.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16330" cy="1668145"/>
                          </a:xfrm>
                          <a:prstGeom prst="rect">
                            <a:avLst/>
                          </a:prstGeom>
                          <a:noFill/>
                          <a:ln>
                            <a:noFill/>
                          </a:ln>
                        </pic:spPr>
                      </pic:pic>
                    </a:graphicData>
                  </a:graphic>
                </wp:anchor>
              </w:drawing>
            </w:r>
            <w:r w:rsidR="00E71313" w:rsidRPr="00E71313">
              <w:rPr>
                <w:rFonts w:eastAsia="Arial" w:cs="Arial"/>
                <w:position w:val="1"/>
                <w:sz w:val="24"/>
                <w:szCs w:val="24"/>
                <w:lang w:val="sl-SI"/>
              </w:rPr>
              <w:t xml:space="preserve">Pri predmetu SODOBNA PRIPRAVA HRANE se bodo učenci učili o pomembnosti varne, varovalne in zdrave prehrane ter </w:t>
            </w:r>
            <w:r w:rsidR="003A492C">
              <w:rPr>
                <w:rFonts w:eastAsia="Arial" w:cs="Arial"/>
                <w:position w:val="1"/>
                <w:sz w:val="24"/>
                <w:szCs w:val="24"/>
                <w:lang w:val="sl-SI"/>
              </w:rPr>
              <w:t xml:space="preserve">o </w:t>
            </w:r>
            <w:r w:rsidR="00E71313" w:rsidRPr="00E71313">
              <w:rPr>
                <w:rFonts w:eastAsia="Arial" w:cs="Arial"/>
                <w:position w:val="1"/>
                <w:sz w:val="24"/>
                <w:szCs w:val="24"/>
                <w:lang w:val="sl-SI"/>
              </w:rPr>
              <w:t>izbir</w:t>
            </w:r>
            <w:r w:rsidR="003A492C">
              <w:rPr>
                <w:rFonts w:eastAsia="Arial" w:cs="Arial"/>
                <w:position w:val="1"/>
                <w:sz w:val="24"/>
                <w:szCs w:val="24"/>
                <w:lang w:val="sl-SI"/>
              </w:rPr>
              <w:t>i</w:t>
            </w:r>
            <w:r w:rsidR="00E71313" w:rsidRPr="00E71313">
              <w:rPr>
                <w:rFonts w:eastAsia="Arial" w:cs="Arial"/>
                <w:position w:val="1"/>
                <w:sz w:val="24"/>
                <w:szCs w:val="24"/>
                <w:lang w:val="sl-SI"/>
              </w:rPr>
              <w:t xml:space="preserve"> pravega kuharskega postopka. Naučili se bodo </w:t>
            </w:r>
            <w:r w:rsidR="003A492C">
              <w:rPr>
                <w:rFonts w:eastAsia="Arial" w:cs="Arial"/>
                <w:position w:val="1"/>
                <w:sz w:val="24"/>
                <w:szCs w:val="24"/>
                <w:lang w:val="sl-SI"/>
              </w:rPr>
              <w:t>zdravo prehranjevati.</w:t>
            </w:r>
            <w:r w:rsidR="00E71313" w:rsidRPr="00E71313">
              <w:rPr>
                <w:rFonts w:eastAsia="Arial" w:cs="Arial"/>
                <w:position w:val="1"/>
                <w:sz w:val="24"/>
                <w:szCs w:val="24"/>
                <w:lang w:val="sl-SI"/>
              </w:rPr>
              <w:t xml:space="preserve"> Spoznali bodo hranilne snovi, opredeljevali in vrednotili kakovost živil in jedi z vidika potrošniških ocenjevanj (ugotavljali bodo predvsem njihove senzorične lastnosti), pripravljali hrano z </w:t>
            </w:r>
            <w:r w:rsidR="003A492C">
              <w:rPr>
                <w:rFonts w:eastAsia="Arial" w:cs="Arial"/>
                <w:position w:val="1"/>
                <w:sz w:val="24"/>
                <w:szCs w:val="24"/>
                <w:lang w:val="sl-SI"/>
              </w:rPr>
              <w:t>različnimi postopki</w:t>
            </w:r>
            <w:r w:rsidR="00E71313" w:rsidRPr="00E71313">
              <w:rPr>
                <w:rFonts w:eastAsia="Arial" w:cs="Arial"/>
                <w:position w:val="1"/>
                <w:sz w:val="24"/>
                <w:szCs w:val="24"/>
                <w:lang w:val="sl-SI"/>
              </w:rPr>
              <w:t xml:space="preserve"> in </w:t>
            </w:r>
            <w:r w:rsidR="003A492C">
              <w:rPr>
                <w:rFonts w:eastAsia="Arial" w:cs="Arial"/>
                <w:position w:val="1"/>
                <w:sz w:val="24"/>
                <w:szCs w:val="24"/>
                <w:lang w:val="sl-SI"/>
              </w:rPr>
              <w:t xml:space="preserve">te </w:t>
            </w:r>
            <w:r w:rsidR="00E71313" w:rsidRPr="00E71313">
              <w:rPr>
                <w:rFonts w:eastAsia="Arial" w:cs="Arial"/>
                <w:position w:val="1"/>
                <w:sz w:val="24"/>
                <w:szCs w:val="24"/>
                <w:lang w:val="sl-SI"/>
              </w:rPr>
              <w:t>vrednotili glede na spremembe, ki lahko povzročijo, da hrana ne ustreza več kriterijem zdrave hrane. Ugotavljali bodo posledice slabih prehranskih navad in r</w:t>
            </w:r>
            <w:r w:rsidR="003A492C">
              <w:rPr>
                <w:rFonts w:eastAsia="Arial" w:cs="Arial"/>
                <w:position w:val="1"/>
                <w:sz w:val="24"/>
                <w:szCs w:val="24"/>
                <w:lang w:val="sl-SI"/>
              </w:rPr>
              <w:t xml:space="preserve">azvijali odgovornost do zdravja. </w:t>
            </w:r>
            <w:r w:rsidR="00E71313" w:rsidRPr="00E71313">
              <w:rPr>
                <w:rFonts w:eastAsia="Arial" w:cs="Arial"/>
                <w:position w:val="1"/>
                <w:sz w:val="24"/>
                <w:szCs w:val="24"/>
                <w:lang w:val="sl-SI"/>
              </w:rPr>
              <w:t xml:space="preserve">Pouk bo temeljil predvsem na praktičnem delu, zato bo zanimiv, dinamičen, predvsem pa bo učencem nudil praktična </w:t>
            </w:r>
            <w:r w:rsidR="003A492C">
              <w:rPr>
                <w:rFonts w:eastAsia="Arial" w:cs="Arial"/>
                <w:position w:val="1"/>
                <w:sz w:val="24"/>
                <w:szCs w:val="24"/>
                <w:lang w:val="sl-SI"/>
              </w:rPr>
              <w:t>kulinarična znanja</w:t>
            </w:r>
            <w:r w:rsidR="00E71313" w:rsidRPr="00E71313">
              <w:rPr>
                <w:rFonts w:eastAsia="Arial" w:cs="Arial"/>
                <w:position w:val="1"/>
                <w:sz w:val="24"/>
                <w:szCs w:val="24"/>
                <w:lang w:val="sl-SI"/>
              </w:rPr>
              <w:t>, ki jih bodo z veseljem predstavili tudi doma.</w:t>
            </w:r>
          </w:p>
        </w:tc>
      </w:tr>
      <w:tr w:rsidR="00E71313" w:rsidTr="00F32672">
        <w:trPr>
          <w:trHeight w:hRule="exact" w:val="1418"/>
        </w:trPr>
        <w:tc>
          <w:tcPr>
            <w:tcW w:w="10490" w:type="dxa"/>
            <w:tcBorders>
              <w:top w:val="nil"/>
              <w:left w:val="nil"/>
              <w:bottom w:val="nil"/>
              <w:right w:val="nil"/>
            </w:tcBorders>
          </w:tcPr>
          <w:p w:rsidR="00E71313" w:rsidRDefault="00E71313" w:rsidP="00E71313">
            <w:pPr>
              <w:tabs>
                <w:tab w:val="left" w:pos="8005"/>
              </w:tabs>
              <w:spacing w:before="59"/>
              <w:rPr>
                <w:rFonts w:eastAsia="Arial" w:cs="Arial"/>
                <w:b/>
                <w:position w:val="1"/>
                <w:sz w:val="32"/>
                <w:szCs w:val="32"/>
                <w:u w:val="single"/>
              </w:rPr>
            </w:pPr>
          </w:p>
          <w:p w:rsidR="00E71313" w:rsidRPr="000E4A29" w:rsidRDefault="000E4A29" w:rsidP="00E71313">
            <w:pPr>
              <w:tabs>
                <w:tab w:val="left" w:pos="8005"/>
              </w:tabs>
              <w:spacing w:before="59"/>
              <w:rPr>
                <w:rFonts w:eastAsia="Arial" w:cs="Arial"/>
                <w:b/>
                <w:color w:val="2E74B5" w:themeColor="accent1" w:themeShade="BF"/>
                <w:position w:val="1"/>
                <w:sz w:val="24"/>
                <w:szCs w:val="24"/>
                <w:u w:val="single"/>
              </w:rPr>
            </w:pPr>
            <w:r w:rsidRPr="000E4A29">
              <w:rPr>
                <w:rFonts w:eastAsia="Arial" w:cs="Arial"/>
                <w:b/>
                <w:color w:val="2E74B5" w:themeColor="accent1" w:themeShade="BF"/>
                <w:position w:val="1"/>
                <w:sz w:val="24"/>
                <w:szCs w:val="24"/>
                <w:u w:val="single"/>
              </w:rPr>
              <w:t>UREJANJE BESEDIL</w:t>
            </w:r>
          </w:p>
          <w:p w:rsidR="00E71313" w:rsidRPr="000E4A29" w:rsidRDefault="000E4A29" w:rsidP="00E71313">
            <w:pPr>
              <w:tabs>
                <w:tab w:val="left" w:pos="8005"/>
              </w:tabs>
              <w:spacing w:before="59"/>
              <w:rPr>
                <w:rFonts w:eastAsia="Arial" w:cs="Arial"/>
                <w:b/>
                <w:noProof/>
                <w:color w:val="2E74B5" w:themeColor="accent1" w:themeShade="BF"/>
                <w:position w:val="1"/>
                <w:sz w:val="24"/>
                <w:szCs w:val="24"/>
                <w:u w:val="single"/>
              </w:rPr>
            </w:pPr>
            <w:r w:rsidRPr="000E4A29">
              <w:rPr>
                <w:rFonts w:eastAsia="Arial" w:cs="Arial"/>
                <w:b/>
                <w:noProof/>
                <w:color w:val="2E74B5" w:themeColor="accent1" w:themeShade="BF"/>
                <w:position w:val="1"/>
                <w:sz w:val="24"/>
                <w:szCs w:val="24"/>
                <w:u w:val="single"/>
              </w:rPr>
              <w:t>Učitelj</w:t>
            </w:r>
            <w:r w:rsidR="001C71BC">
              <w:rPr>
                <w:rFonts w:eastAsia="Arial" w:cs="Arial"/>
                <w:b/>
                <w:noProof/>
                <w:color w:val="2E74B5" w:themeColor="accent1" w:themeShade="BF"/>
                <w:position w:val="1"/>
                <w:sz w:val="24"/>
                <w:szCs w:val="24"/>
                <w:u w:val="single"/>
              </w:rPr>
              <w:t>a</w:t>
            </w:r>
            <w:r w:rsidR="00E71313" w:rsidRPr="000E4A29">
              <w:rPr>
                <w:rFonts w:eastAsia="Arial" w:cs="Arial"/>
                <w:b/>
                <w:noProof/>
                <w:color w:val="2E74B5" w:themeColor="accent1" w:themeShade="BF"/>
                <w:position w:val="1"/>
                <w:sz w:val="24"/>
                <w:szCs w:val="24"/>
                <w:u w:val="single"/>
              </w:rPr>
              <w:t xml:space="preserve">: </w:t>
            </w:r>
            <w:r w:rsidRPr="000E4A29">
              <w:rPr>
                <w:rFonts w:eastAsia="Arial" w:cs="Arial"/>
                <w:b/>
                <w:noProof/>
                <w:color w:val="2E74B5" w:themeColor="accent1" w:themeShade="BF"/>
                <w:position w:val="1"/>
                <w:sz w:val="24"/>
                <w:szCs w:val="24"/>
                <w:u w:val="single"/>
              </w:rPr>
              <w:t>Rajko Đudarić</w:t>
            </w:r>
            <w:r w:rsidR="007C6BD6">
              <w:rPr>
                <w:rFonts w:eastAsia="Arial" w:cs="Arial"/>
                <w:b/>
                <w:noProof/>
                <w:color w:val="2E74B5" w:themeColor="accent1" w:themeShade="BF"/>
                <w:position w:val="1"/>
                <w:sz w:val="24"/>
                <w:szCs w:val="24"/>
                <w:u w:val="single"/>
              </w:rPr>
              <w:t xml:space="preserve">, </w:t>
            </w:r>
            <w:r w:rsidR="00A25A0B">
              <w:rPr>
                <w:rFonts w:eastAsia="Arial" w:cs="Arial"/>
                <w:b/>
                <w:noProof/>
                <w:color w:val="2E74B5" w:themeColor="accent1" w:themeShade="BF"/>
                <w:position w:val="1"/>
                <w:sz w:val="24"/>
                <w:szCs w:val="24"/>
                <w:u w:val="single"/>
              </w:rPr>
              <w:t>Mojca Tisovic</w:t>
            </w:r>
          </w:p>
          <w:p w:rsidR="00E71313" w:rsidRDefault="00E71313" w:rsidP="00E71313">
            <w:pPr>
              <w:tabs>
                <w:tab w:val="left" w:pos="8005"/>
              </w:tabs>
              <w:spacing w:before="59"/>
              <w:rPr>
                <w:rFonts w:eastAsia="Arial" w:cs="Arial"/>
                <w:b/>
                <w:position w:val="1"/>
                <w:sz w:val="32"/>
                <w:szCs w:val="32"/>
                <w:u w:val="single"/>
              </w:rPr>
            </w:pPr>
          </w:p>
        </w:tc>
      </w:tr>
      <w:tr w:rsidR="000E4A29" w:rsidTr="00F32672">
        <w:tc>
          <w:tcPr>
            <w:tcW w:w="10490" w:type="dxa"/>
            <w:tcBorders>
              <w:top w:val="nil"/>
              <w:left w:val="nil"/>
              <w:bottom w:val="nil"/>
              <w:right w:val="nil"/>
            </w:tcBorders>
          </w:tcPr>
          <w:p w:rsidR="009045B8" w:rsidRPr="00A25A0B" w:rsidRDefault="00A25A0B" w:rsidP="003A492C">
            <w:pPr>
              <w:rPr>
                <w:sz w:val="24"/>
                <w:szCs w:val="24"/>
                <w:lang w:val="sl-SI"/>
              </w:rPr>
            </w:pPr>
            <w:r w:rsidRPr="000E4A29">
              <w:rPr>
                <w:noProof/>
                <w:sz w:val="24"/>
                <w:szCs w:val="24"/>
                <w:lang w:val="sl-SI" w:eastAsia="sl-SI"/>
              </w:rPr>
              <w:drawing>
                <wp:anchor distT="0" distB="0" distL="114300" distR="114300" simplePos="0" relativeHeight="251660288" behindDoc="0" locked="0" layoutInCell="1" allowOverlap="1" wp14:anchorId="72BDA997" wp14:editId="711FE83C">
                  <wp:simplePos x="0" y="0"/>
                  <wp:positionH relativeFrom="margin">
                    <wp:posOffset>52070</wp:posOffset>
                  </wp:positionH>
                  <wp:positionV relativeFrom="margin">
                    <wp:posOffset>0</wp:posOffset>
                  </wp:positionV>
                  <wp:extent cx="1782445" cy="1247775"/>
                  <wp:effectExtent l="0" t="0" r="8255" b="9525"/>
                  <wp:wrapSquare wrapText="bothSides"/>
                  <wp:docPr id="12" name="Slika 12" descr="C:\Users\uporabnik\Desktop\images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porabnik\Desktop\images (4).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82445" cy="12477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25A0B">
              <w:rPr>
                <w:rFonts w:ascii="Calibri" w:hAnsi="Calibri" w:cs="Calibri"/>
                <w:color w:val="222222"/>
                <w:sz w:val="24"/>
                <w:szCs w:val="24"/>
                <w:shd w:val="clear" w:color="auto" w:fill="FFFFFF"/>
                <w:lang w:val="sl-SI"/>
              </w:rPr>
              <w:t>Učenci bodo pridobili temeljna znanja računalniške pismenosti, ki so potrebna za nadaljnje izobraževanje in za vsakdanje življenje. Znanja, ki jih bodo pridobili, jim bodo v pomoč pri pripravi seminarske ali raziskovalne naloge. Učenci bodo spoznali osnovne pojme računalništva, sestavne dele računalnika in drugo opremo. Seznanili se bodo z osnovami dela v grafičnem operacijskem sistemu MS Windows in s programi iz tega okolja. Podrobneje bodo spoznali urejevalnik besedil.</w:t>
            </w:r>
          </w:p>
        </w:tc>
      </w:tr>
      <w:tr w:rsidR="009045B8" w:rsidRPr="00E71313" w:rsidTr="00F32672">
        <w:tc>
          <w:tcPr>
            <w:tcW w:w="10490" w:type="dxa"/>
            <w:tcBorders>
              <w:top w:val="nil"/>
              <w:left w:val="nil"/>
              <w:bottom w:val="nil"/>
              <w:right w:val="nil"/>
            </w:tcBorders>
          </w:tcPr>
          <w:p w:rsidR="00ED1349" w:rsidRDefault="00ED1349" w:rsidP="009045B8">
            <w:pPr>
              <w:pStyle w:val="Telobesedila"/>
              <w:ind w:left="0"/>
              <w:rPr>
                <w:rFonts w:asciiTheme="minorHAnsi" w:hAnsiTheme="minorHAnsi"/>
                <w:b/>
                <w:color w:val="E90BCF"/>
                <w:sz w:val="24"/>
                <w:szCs w:val="24"/>
                <w:u w:val="single"/>
                <w:lang w:val="sl-SI"/>
              </w:rPr>
            </w:pPr>
          </w:p>
          <w:p w:rsidR="003A492C" w:rsidRDefault="003A492C" w:rsidP="009045B8">
            <w:pPr>
              <w:pStyle w:val="Telobesedila"/>
              <w:ind w:left="0"/>
              <w:rPr>
                <w:rFonts w:asciiTheme="minorHAnsi" w:hAnsiTheme="minorHAnsi"/>
                <w:b/>
                <w:color w:val="E90BCF"/>
                <w:sz w:val="24"/>
                <w:szCs w:val="24"/>
                <w:u w:val="single"/>
                <w:lang w:val="sl-SI"/>
              </w:rPr>
            </w:pPr>
          </w:p>
          <w:p w:rsidR="00A25A0B" w:rsidRDefault="00A25A0B" w:rsidP="009045B8">
            <w:pPr>
              <w:pStyle w:val="Telobesedila"/>
              <w:ind w:left="0"/>
              <w:rPr>
                <w:rFonts w:asciiTheme="minorHAnsi" w:hAnsiTheme="minorHAnsi"/>
                <w:b/>
                <w:color w:val="E90BCF"/>
                <w:sz w:val="24"/>
                <w:szCs w:val="24"/>
                <w:u w:val="single"/>
                <w:lang w:val="sl-SI"/>
              </w:rPr>
            </w:pPr>
          </w:p>
          <w:p w:rsidR="00A25A0B" w:rsidRDefault="00A25A0B" w:rsidP="009045B8">
            <w:pPr>
              <w:pStyle w:val="Telobesedila"/>
              <w:ind w:left="0"/>
              <w:rPr>
                <w:rFonts w:asciiTheme="minorHAnsi" w:hAnsiTheme="minorHAnsi"/>
                <w:b/>
                <w:color w:val="E90BCF"/>
                <w:sz w:val="24"/>
                <w:szCs w:val="24"/>
                <w:u w:val="single"/>
                <w:lang w:val="sl-SI"/>
              </w:rPr>
            </w:pPr>
          </w:p>
          <w:p w:rsidR="009045B8" w:rsidRPr="0035775A" w:rsidRDefault="0035775A" w:rsidP="009045B8">
            <w:pPr>
              <w:pStyle w:val="Telobesedila"/>
              <w:ind w:left="0"/>
              <w:rPr>
                <w:rFonts w:asciiTheme="minorHAnsi" w:hAnsiTheme="minorHAnsi"/>
                <w:b/>
                <w:color w:val="E90BCF"/>
                <w:sz w:val="24"/>
                <w:szCs w:val="24"/>
                <w:u w:val="single"/>
                <w:lang w:val="sl-SI"/>
              </w:rPr>
            </w:pPr>
            <w:r w:rsidRPr="0035775A">
              <w:rPr>
                <w:rFonts w:asciiTheme="minorHAnsi" w:hAnsiTheme="minorHAnsi"/>
                <w:b/>
                <w:color w:val="E90BCF"/>
                <w:sz w:val="24"/>
                <w:szCs w:val="24"/>
                <w:u w:val="single"/>
                <w:lang w:val="sl-SI"/>
              </w:rPr>
              <w:lastRenderedPageBreak/>
              <w:t>ŠPORT ZA SPROSTITEV</w:t>
            </w:r>
          </w:p>
          <w:p w:rsidR="009045B8" w:rsidRPr="00A25A0B" w:rsidRDefault="009045B8" w:rsidP="00A25A0B">
            <w:pPr>
              <w:pStyle w:val="Telobesedila"/>
              <w:spacing w:before="16"/>
              <w:ind w:left="0"/>
              <w:rPr>
                <w:rFonts w:asciiTheme="minorHAnsi" w:hAnsiTheme="minorHAnsi"/>
                <w:b/>
                <w:color w:val="E90BCF"/>
                <w:sz w:val="24"/>
                <w:szCs w:val="24"/>
                <w:u w:val="single"/>
                <w:lang w:val="sl-SI"/>
              </w:rPr>
            </w:pPr>
            <w:r w:rsidRPr="0035775A">
              <w:rPr>
                <w:rFonts w:asciiTheme="minorHAnsi" w:hAnsiTheme="minorHAnsi"/>
                <w:b/>
                <w:color w:val="E90BCF"/>
                <w:sz w:val="24"/>
                <w:szCs w:val="24"/>
                <w:u w:val="single"/>
                <w:lang w:val="sl-SI"/>
              </w:rPr>
              <w:t>Učitelj</w:t>
            </w:r>
            <w:r w:rsidR="0035775A" w:rsidRPr="0035775A">
              <w:rPr>
                <w:rFonts w:asciiTheme="minorHAnsi" w:hAnsiTheme="minorHAnsi"/>
                <w:b/>
                <w:color w:val="E90BCF"/>
                <w:sz w:val="24"/>
                <w:szCs w:val="24"/>
                <w:u w:val="single"/>
                <w:lang w:val="sl-SI"/>
              </w:rPr>
              <w:t>ici</w:t>
            </w:r>
            <w:r w:rsidRPr="0035775A">
              <w:rPr>
                <w:rFonts w:asciiTheme="minorHAnsi" w:hAnsiTheme="minorHAnsi"/>
                <w:b/>
                <w:color w:val="E90BCF"/>
                <w:sz w:val="24"/>
                <w:szCs w:val="24"/>
                <w:u w:val="single"/>
                <w:lang w:val="sl-SI"/>
              </w:rPr>
              <w:t>:</w:t>
            </w:r>
            <w:r w:rsidRPr="0035775A">
              <w:rPr>
                <w:rFonts w:asciiTheme="minorHAnsi" w:hAnsiTheme="minorHAnsi"/>
                <w:b/>
                <w:color w:val="E90BCF"/>
                <w:spacing w:val="25"/>
                <w:sz w:val="24"/>
                <w:szCs w:val="24"/>
                <w:u w:val="single"/>
                <w:lang w:val="sl-SI"/>
              </w:rPr>
              <w:t xml:space="preserve"> </w:t>
            </w:r>
            <w:r w:rsidR="0035775A" w:rsidRPr="0035775A">
              <w:rPr>
                <w:rFonts w:asciiTheme="minorHAnsi" w:hAnsiTheme="minorHAnsi"/>
                <w:b/>
                <w:color w:val="E90BCF"/>
                <w:sz w:val="24"/>
                <w:szCs w:val="24"/>
                <w:u w:val="single"/>
                <w:lang w:val="sl-SI"/>
              </w:rPr>
              <w:t xml:space="preserve">Lucija Vrhovšek Jančič, Natalija </w:t>
            </w:r>
            <w:r w:rsidR="0035775A" w:rsidRPr="0035775A">
              <w:rPr>
                <w:rFonts w:asciiTheme="minorHAnsi" w:hAnsiTheme="minorHAnsi"/>
                <w:b/>
                <w:noProof/>
                <w:color w:val="E90BCF"/>
                <w:sz w:val="24"/>
                <w:szCs w:val="24"/>
                <w:u w:val="single"/>
                <w:lang w:val="sl-SI"/>
              </w:rPr>
              <w:t>Anderluh</w:t>
            </w:r>
            <w:r w:rsidR="001C71BC">
              <w:rPr>
                <w:rFonts w:asciiTheme="minorHAnsi" w:hAnsiTheme="minorHAnsi"/>
                <w:b/>
                <w:noProof/>
                <w:color w:val="E90BCF"/>
                <w:sz w:val="24"/>
                <w:szCs w:val="24"/>
                <w:u w:val="single"/>
                <w:lang w:val="sl-SI"/>
              </w:rPr>
              <w:t>, Tone Golnar</w:t>
            </w:r>
          </w:p>
        </w:tc>
      </w:tr>
      <w:tr w:rsidR="009045B8" w:rsidRPr="00E71313" w:rsidTr="00F32672">
        <w:tc>
          <w:tcPr>
            <w:tcW w:w="10490" w:type="dxa"/>
            <w:tcBorders>
              <w:top w:val="nil"/>
              <w:left w:val="nil"/>
              <w:bottom w:val="nil"/>
              <w:right w:val="nil"/>
            </w:tcBorders>
          </w:tcPr>
          <w:p w:rsidR="0035775A" w:rsidRPr="0035775A" w:rsidRDefault="0035775A" w:rsidP="0035775A">
            <w:pPr>
              <w:tabs>
                <w:tab w:val="left" w:pos="8005"/>
              </w:tabs>
              <w:spacing w:before="59"/>
              <w:rPr>
                <w:rFonts w:eastAsia="Arial" w:cs="Arial"/>
                <w:position w:val="1"/>
                <w:sz w:val="24"/>
                <w:szCs w:val="24"/>
                <w:lang w:val="sl-SI"/>
              </w:rPr>
            </w:pPr>
          </w:p>
          <w:p w:rsidR="009045B8" w:rsidRPr="00E95176" w:rsidRDefault="00A25A0B" w:rsidP="00EA4BE5">
            <w:pPr>
              <w:rPr>
                <w:sz w:val="24"/>
                <w:szCs w:val="24"/>
                <w:lang w:val="sl-SI"/>
              </w:rPr>
            </w:pPr>
            <w:r w:rsidRPr="0010006B">
              <w:rPr>
                <w:noProof/>
                <w:position w:val="-6"/>
                <w:lang w:val="sl-SI" w:eastAsia="sl-SI"/>
              </w:rPr>
              <w:drawing>
                <wp:anchor distT="0" distB="0" distL="114300" distR="114300" simplePos="0" relativeHeight="251695104" behindDoc="0" locked="0" layoutInCell="1" allowOverlap="1" wp14:anchorId="701D32AA" wp14:editId="2B2DA11D">
                  <wp:simplePos x="0" y="0"/>
                  <wp:positionH relativeFrom="margin">
                    <wp:posOffset>5233670</wp:posOffset>
                  </wp:positionH>
                  <wp:positionV relativeFrom="margin">
                    <wp:posOffset>294005</wp:posOffset>
                  </wp:positionV>
                  <wp:extent cx="1016000" cy="1546952"/>
                  <wp:effectExtent l="0" t="0" r="0" b="0"/>
                  <wp:wrapSquare wrapText="bothSides"/>
                  <wp:docPr id="21" name="Slika 21" descr="C:\Users\uporabnik\Desktop\phoca_thumb_l_plezanje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porabnik\Desktop\phoca_thumb_l_plezanje9.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21424" r="12645" b="34120"/>
                          <a:stretch/>
                        </pic:blipFill>
                        <pic:spPr bwMode="auto">
                          <a:xfrm>
                            <a:off x="0" y="0"/>
                            <a:ext cx="1016000" cy="1546952"/>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5775A" w:rsidRPr="0035775A">
              <w:rPr>
                <w:sz w:val="24"/>
                <w:szCs w:val="24"/>
                <w:lang w:val="sl-SI"/>
              </w:rPr>
              <w:t xml:space="preserve">Namen </w:t>
            </w:r>
            <w:r w:rsidR="00184C50" w:rsidRPr="0035775A">
              <w:rPr>
                <w:sz w:val="24"/>
                <w:szCs w:val="24"/>
                <w:lang w:val="sl-SI"/>
              </w:rPr>
              <w:t xml:space="preserve">ŠPORTA ZA SPROSTITEV </w:t>
            </w:r>
            <w:r w:rsidR="00EA4BE5">
              <w:rPr>
                <w:sz w:val="24"/>
                <w:szCs w:val="24"/>
                <w:lang w:val="sl-SI"/>
              </w:rPr>
              <w:t>je ponuditi sodobne športno</w:t>
            </w:r>
            <w:r>
              <w:rPr>
                <w:sz w:val="24"/>
                <w:szCs w:val="24"/>
                <w:lang w:val="sl-SI"/>
              </w:rPr>
              <w:t xml:space="preserve"> </w:t>
            </w:r>
            <w:r w:rsidR="00EA4BE5">
              <w:rPr>
                <w:sz w:val="24"/>
                <w:szCs w:val="24"/>
                <w:lang w:val="sl-SI"/>
              </w:rPr>
              <w:t xml:space="preserve">rekreativne vsebine </w:t>
            </w:r>
            <w:r w:rsidR="0035775A" w:rsidRPr="0035775A">
              <w:rPr>
                <w:sz w:val="24"/>
                <w:szCs w:val="24"/>
                <w:lang w:val="sl-SI"/>
              </w:rPr>
              <w:t xml:space="preserve">oz. tiste, ki jih pri rednih urah športne vzgoje ne </w:t>
            </w:r>
            <w:r w:rsidR="00EA4BE5">
              <w:rPr>
                <w:sz w:val="24"/>
                <w:szCs w:val="24"/>
                <w:lang w:val="sl-SI"/>
              </w:rPr>
              <w:t xml:space="preserve">izvajamo, in hkrati doživljati </w:t>
            </w:r>
            <w:r w:rsidR="0035775A" w:rsidRPr="0035775A">
              <w:rPr>
                <w:sz w:val="24"/>
                <w:szCs w:val="24"/>
                <w:lang w:val="sl-SI"/>
              </w:rPr>
              <w:t>sprostitveni  vpliv  športne vadbe. Vsebine so:</w:t>
            </w:r>
            <w:r w:rsidR="00E95176">
              <w:rPr>
                <w:sz w:val="24"/>
                <w:szCs w:val="24"/>
                <w:lang w:val="sl-SI"/>
              </w:rPr>
              <w:t xml:space="preserve"> </w:t>
            </w:r>
            <w:r w:rsidR="00EA4BE5">
              <w:rPr>
                <w:sz w:val="24"/>
                <w:szCs w:val="24"/>
                <w:lang w:val="sl-SI"/>
              </w:rPr>
              <w:t xml:space="preserve">plavanje </w:t>
            </w:r>
            <w:r w:rsidR="0035775A" w:rsidRPr="0035775A">
              <w:rPr>
                <w:sz w:val="24"/>
                <w:szCs w:val="24"/>
                <w:lang w:val="sl-SI"/>
              </w:rPr>
              <w:t>(</w:t>
            </w:r>
            <w:r w:rsidR="00EA4BE5">
              <w:rPr>
                <w:sz w:val="24"/>
                <w:szCs w:val="24"/>
                <w:lang w:val="sl-SI"/>
              </w:rPr>
              <w:t xml:space="preserve">utrjevanje tehnike, vaterpolo, reševanje iz vode), </w:t>
            </w:r>
            <w:r w:rsidR="0035775A" w:rsidRPr="0035775A">
              <w:rPr>
                <w:sz w:val="24"/>
                <w:szCs w:val="24"/>
                <w:lang w:val="sl-SI"/>
              </w:rPr>
              <w:t>plezanje (plezanje na umetni steni, učenje vozlov, var</w:t>
            </w:r>
            <w:r w:rsidR="00EA4BE5">
              <w:rPr>
                <w:sz w:val="24"/>
                <w:szCs w:val="24"/>
                <w:lang w:val="sl-SI"/>
              </w:rPr>
              <w:t>ovanje), dvoranski hokej (igra</w:t>
            </w:r>
            <w:r w:rsidR="0035775A" w:rsidRPr="0035775A">
              <w:rPr>
                <w:sz w:val="24"/>
                <w:szCs w:val="24"/>
                <w:lang w:val="sl-SI"/>
              </w:rPr>
              <w:t xml:space="preserve"> turnirjev  med uče</w:t>
            </w:r>
            <w:r w:rsidR="00EA4BE5">
              <w:rPr>
                <w:sz w:val="24"/>
                <w:szCs w:val="24"/>
                <w:lang w:val="sl-SI"/>
              </w:rPr>
              <w:t>nci), borilne veščine (</w:t>
            </w:r>
            <w:r w:rsidR="0035775A" w:rsidRPr="0035775A">
              <w:rPr>
                <w:sz w:val="24"/>
                <w:szCs w:val="24"/>
                <w:lang w:val="sl-SI"/>
              </w:rPr>
              <w:t>osnovn</w:t>
            </w:r>
            <w:r w:rsidR="00EA4BE5">
              <w:rPr>
                <w:sz w:val="24"/>
                <w:szCs w:val="24"/>
                <w:lang w:val="sl-SI"/>
              </w:rPr>
              <w:t>i</w:t>
            </w:r>
            <w:r w:rsidR="0035775A" w:rsidRPr="0035775A">
              <w:rPr>
                <w:sz w:val="24"/>
                <w:szCs w:val="24"/>
                <w:lang w:val="sl-SI"/>
              </w:rPr>
              <w:t xml:space="preserve"> prijem</w:t>
            </w:r>
            <w:r w:rsidR="00EA4BE5">
              <w:rPr>
                <w:sz w:val="24"/>
                <w:szCs w:val="24"/>
                <w:lang w:val="sl-SI"/>
              </w:rPr>
              <w:t>i</w:t>
            </w:r>
            <w:r w:rsidR="0035775A" w:rsidRPr="0035775A">
              <w:rPr>
                <w:sz w:val="24"/>
                <w:szCs w:val="24"/>
                <w:lang w:val="sl-SI"/>
              </w:rPr>
              <w:t>, padc</w:t>
            </w:r>
            <w:r w:rsidR="00EA4BE5">
              <w:rPr>
                <w:sz w:val="24"/>
                <w:szCs w:val="24"/>
                <w:lang w:val="sl-SI"/>
              </w:rPr>
              <w:t>i</w:t>
            </w:r>
            <w:r w:rsidR="0035775A" w:rsidRPr="0035775A">
              <w:rPr>
                <w:sz w:val="24"/>
                <w:szCs w:val="24"/>
                <w:lang w:val="sl-SI"/>
              </w:rPr>
              <w:t xml:space="preserve"> in udarc</w:t>
            </w:r>
            <w:r w:rsidR="00EA4BE5">
              <w:rPr>
                <w:sz w:val="24"/>
                <w:szCs w:val="24"/>
                <w:lang w:val="sl-SI"/>
              </w:rPr>
              <w:t>i), skoki na mali prožni ponjavi</w:t>
            </w:r>
            <w:r w:rsidR="0035775A" w:rsidRPr="0035775A">
              <w:rPr>
                <w:sz w:val="24"/>
                <w:szCs w:val="24"/>
                <w:lang w:val="sl-SI"/>
              </w:rPr>
              <w:t xml:space="preserve"> (utrditi osnovne sko</w:t>
            </w:r>
            <w:r w:rsidR="00EA4BE5">
              <w:rPr>
                <w:sz w:val="24"/>
                <w:szCs w:val="24"/>
                <w:lang w:val="sl-SI"/>
              </w:rPr>
              <w:t xml:space="preserve">ke in oblikovat slike skokov v </w:t>
            </w:r>
            <w:r w:rsidR="0035775A" w:rsidRPr="0035775A">
              <w:rPr>
                <w:sz w:val="24"/>
                <w:szCs w:val="24"/>
                <w:lang w:val="sl-SI"/>
              </w:rPr>
              <w:t xml:space="preserve">trojicah in četverkah), pohodi, </w:t>
            </w:r>
            <w:r w:rsidR="00EA4BE5">
              <w:rPr>
                <w:sz w:val="24"/>
                <w:szCs w:val="24"/>
                <w:lang w:val="sl-SI"/>
              </w:rPr>
              <w:t xml:space="preserve">nogomet, odbojka, ogled kakšne </w:t>
            </w:r>
            <w:r w:rsidR="0035775A" w:rsidRPr="0035775A">
              <w:rPr>
                <w:sz w:val="24"/>
                <w:szCs w:val="24"/>
                <w:lang w:val="sl-SI"/>
              </w:rPr>
              <w:t>tekme. Predmet se izvaja v strnjeni obliki, in sicer po dogovoru z učenci po dve ali tudi tri ure skupaj, saj vsebine zahtevajo takšen način izvedbe.</w:t>
            </w:r>
          </w:p>
        </w:tc>
      </w:tr>
      <w:tr w:rsidR="009045B8" w:rsidTr="00F32672">
        <w:trPr>
          <w:trHeight w:hRule="exact" w:val="1418"/>
        </w:trPr>
        <w:tc>
          <w:tcPr>
            <w:tcW w:w="10490" w:type="dxa"/>
            <w:tcBorders>
              <w:top w:val="nil"/>
              <w:left w:val="nil"/>
              <w:bottom w:val="nil"/>
              <w:right w:val="nil"/>
            </w:tcBorders>
          </w:tcPr>
          <w:p w:rsidR="009045B8" w:rsidRDefault="009045B8" w:rsidP="00E95176">
            <w:pPr>
              <w:tabs>
                <w:tab w:val="left" w:pos="8005"/>
              </w:tabs>
              <w:spacing w:before="59"/>
              <w:rPr>
                <w:rFonts w:eastAsia="Arial" w:cs="Arial"/>
                <w:b/>
                <w:position w:val="1"/>
                <w:sz w:val="32"/>
                <w:szCs w:val="32"/>
                <w:u w:val="single"/>
              </w:rPr>
            </w:pPr>
          </w:p>
          <w:p w:rsidR="009045B8" w:rsidRPr="00E95176" w:rsidRDefault="00E95176" w:rsidP="00E95176">
            <w:pPr>
              <w:tabs>
                <w:tab w:val="left" w:pos="8005"/>
              </w:tabs>
              <w:spacing w:before="59"/>
              <w:rPr>
                <w:rFonts w:eastAsia="Arial" w:cs="Arial"/>
                <w:b/>
                <w:color w:val="C45911" w:themeColor="accent2" w:themeShade="BF"/>
                <w:position w:val="1"/>
                <w:sz w:val="24"/>
                <w:szCs w:val="24"/>
                <w:u w:val="single"/>
              </w:rPr>
            </w:pPr>
            <w:r w:rsidRPr="00E95176">
              <w:rPr>
                <w:rFonts w:eastAsia="Arial" w:cs="Arial"/>
                <w:b/>
                <w:color w:val="C45911" w:themeColor="accent2" w:themeShade="BF"/>
                <w:position w:val="1"/>
                <w:sz w:val="24"/>
                <w:szCs w:val="24"/>
                <w:u w:val="single"/>
              </w:rPr>
              <w:t>OBDELAVA GRADIV: LES</w:t>
            </w:r>
          </w:p>
          <w:p w:rsidR="009045B8" w:rsidRPr="00ED1349" w:rsidRDefault="009045B8" w:rsidP="00E95176">
            <w:pPr>
              <w:tabs>
                <w:tab w:val="left" w:pos="8005"/>
              </w:tabs>
              <w:spacing w:before="59"/>
              <w:rPr>
                <w:rFonts w:eastAsia="Arial" w:cs="Arial"/>
                <w:b/>
                <w:color w:val="C45911" w:themeColor="accent2" w:themeShade="BF"/>
                <w:position w:val="1"/>
                <w:sz w:val="24"/>
                <w:szCs w:val="24"/>
                <w:u w:val="single"/>
                <w:lang w:val="sl-SI"/>
              </w:rPr>
            </w:pPr>
            <w:r w:rsidRPr="00ED1349">
              <w:rPr>
                <w:rFonts w:eastAsia="Arial" w:cs="Arial"/>
                <w:b/>
                <w:color w:val="C45911" w:themeColor="accent2" w:themeShade="BF"/>
                <w:position w:val="1"/>
                <w:sz w:val="24"/>
                <w:szCs w:val="24"/>
                <w:u w:val="single"/>
                <w:lang w:val="sl-SI"/>
              </w:rPr>
              <w:t xml:space="preserve">Učiteljica: </w:t>
            </w:r>
            <w:r w:rsidR="00E95176" w:rsidRPr="00ED1349">
              <w:rPr>
                <w:rFonts w:eastAsia="Arial" w:cs="Arial"/>
                <w:b/>
                <w:color w:val="C45911" w:themeColor="accent2" w:themeShade="BF"/>
                <w:position w:val="1"/>
                <w:sz w:val="24"/>
                <w:szCs w:val="24"/>
                <w:u w:val="single"/>
                <w:lang w:val="sl-SI"/>
              </w:rPr>
              <w:t>Katarina Kurnik</w:t>
            </w:r>
          </w:p>
          <w:p w:rsidR="009045B8" w:rsidRDefault="009045B8" w:rsidP="00E95176">
            <w:pPr>
              <w:tabs>
                <w:tab w:val="left" w:pos="8005"/>
              </w:tabs>
              <w:spacing w:before="59"/>
              <w:rPr>
                <w:rFonts w:eastAsia="Arial" w:cs="Arial"/>
                <w:b/>
                <w:position w:val="1"/>
                <w:sz w:val="32"/>
                <w:szCs w:val="32"/>
                <w:u w:val="single"/>
              </w:rPr>
            </w:pPr>
          </w:p>
        </w:tc>
      </w:tr>
      <w:tr w:rsidR="009045B8" w:rsidTr="00F32672">
        <w:tc>
          <w:tcPr>
            <w:tcW w:w="10490" w:type="dxa"/>
            <w:tcBorders>
              <w:top w:val="nil"/>
              <w:left w:val="nil"/>
              <w:bottom w:val="nil"/>
              <w:right w:val="nil"/>
            </w:tcBorders>
          </w:tcPr>
          <w:p w:rsidR="009045B8" w:rsidRPr="00E95176" w:rsidRDefault="00BC37E3" w:rsidP="00EA4BE5">
            <w:pPr>
              <w:rPr>
                <w:sz w:val="24"/>
                <w:szCs w:val="24"/>
                <w:lang w:val="sl-SI"/>
              </w:rPr>
            </w:pPr>
            <w:r w:rsidRPr="00BC37E3">
              <w:rPr>
                <w:noProof/>
                <w:sz w:val="24"/>
                <w:szCs w:val="24"/>
                <w:lang w:val="sl-SI" w:eastAsia="sl-SI"/>
              </w:rPr>
              <w:drawing>
                <wp:anchor distT="0" distB="0" distL="114300" distR="114300" simplePos="0" relativeHeight="251694080" behindDoc="0" locked="0" layoutInCell="1" allowOverlap="1" wp14:anchorId="108AAB08" wp14:editId="32D00F0D">
                  <wp:simplePos x="0" y="0"/>
                  <wp:positionH relativeFrom="margin">
                    <wp:posOffset>-68580</wp:posOffset>
                  </wp:positionH>
                  <wp:positionV relativeFrom="margin">
                    <wp:posOffset>0</wp:posOffset>
                  </wp:positionV>
                  <wp:extent cx="1797050" cy="1200150"/>
                  <wp:effectExtent l="0" t="0" r="0" b="0"/>
                  <wp:wrapSquare wrapText="bothSides"/>
                  <wp:docPr id="20" name="Slika 20" descr="C:\Users\uporabnik\Desktop\phoca_thumb_l_dsc_00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porabnik\Desktop\phoca_thumb_l_dsc_0096.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97050" cy="1200150"/>
                          </a:xfrm>
                          <a:prstGeom prst="rect">
                            <a:avLst/>
                          </a:prstGeom>
                          <a:noFill/>
                          <a:ln>
                            <a:noFill/>
                          </a:ln>
                        </pic:spPr>
                      </pic:pic>
                    </a:graphicData>
                  </a:graphic>
                </wp:anchor>
              </w:drawing>
            </w:r>
            <w:r w:rsidR="00E95176" w:rsidRPr="00A66976">
              <w:rPr>
                <w:sz w:val="24"/>
                <w:szCs w:val="24"/>
                <w:lang w:val="sl-SI"/>
              </w:rPr>
              <w:t>Les</w:t>
            </w:r>
            <w:r w:rsidR="00E95176" w:rsidRPr="00A66976">
              <w:rPr>
                <w:spacing w:val="8"/>
                <w:sz w:val="24"/>
                <w:szCs w:val="24"/>
                <w:lang w:val="sl-SI"/>
              </w:rPr>
              <w:t xml:space="preserve"> </w:t>
            </w:r>
            <w:r w:rsidR="00E95176" w:rsidRPr="00A66976">
              <w:rPr>
                <w:sz w:val="24"/>
                <w:szCs w:val="24"/>
                <w:lang w:val="sl-SI"/>
              </w:rPr>
              <w:t>spremlja</w:t>
            </w:r>
            <w:r w:rsidR="00E95176" w:rsidRPr="00A66976">
              <w:rPr>
                <w:spacing w:val="36"/>
                <w:sz w:val="24"/>
                <w:szCs w:val="24"/>
                <w:lang w:val="sl-SI"/>
              </w:rPr>
              <w:t xml:space="preserve"> </w:t>
            </w:r>
            <w:r w:rsidR="00E95176" w:rsidRPr="00A66976">
              <w:rPr>
                <w:sz w:val="24"/>
                <w:szCs w:val="24"/>
                <w:lang w:val="sl-SI"/>
              </w:rPr>
              <w:t>človeka</w:t>
            </w:r>
            <w:r w:rsidR="00E95176" w:rsidRPr="00A66976">
              <w:rPr>
                <w:spacing w:val="23"/>
                <w:sz w:val="24"/>
                <w:szCs w:val="24"/>
                <w:lang w:val="sl-SI"/>
              </w:rPr>
              <w:t xml:space="preserve"> </w:t>
            </w:r>
            <w:r w:rsidR="00EA4BE5">
              <w:rPr>
                <w:sz w:val="24"/>
                <w:szCs w:val="24"/>
                <w:lang w:val="sl-SI"/>
              </w:rPr>
              <w:t>skozi vse življenja</w:t>
            </w:r>
            <w:r w:rsidR="00E95176" w:rsidRPr="00A66976">
              <w:rPr>
                <w:sz w:val="24"/>
                <w:szCs w:val="24"/>
                <w:lang w:val="sl-SI"/>
              </w:rPr>
              <w:t>.</w:t>
            </w:r>
            <w:r w:rsidR="00E95176" w:rsidRPr="00A66976">
              <w:rPr>
                <w:spacing w:val="34"/>
                <w:sz w:val="24"/>
                <w:szCs w:val="24"/>
                <w:lang w:val="sl-SI"/>
              </w:rPr>
              <w:t xml:space="preserve"> </w:t>
            </w:r>
            <w:r w:rsidR="00E95176" w:rsidRPr="00A66976">
              <w:rPr>
                <w:sz w:val="24"/>
                <w:szCs w:val="24"/>
                <w:lang w:val="sl-SI"/>
              </w:rPr>
              <w:t>Danes</w:t>
            </w:r>
            <w:r w:rsidR="00E95176" w:rsidRPr="00A66976">
              <w:rPr>
                <w:spacing w:val="20"/>
                <w:sz w:val="24"/>
                <w:szCs w:val="24"/>
                <w:lang w:val="sl-SI"/>
              </w:rPr>
              <w:t xml:space="preserve"> </w:t>
            </w:r>
            <w:r w:rsidR="00EA4BE5">
              <w:rPr>
                <w:sz w:val="24"/>
                <w:szCs w:val="24"/>
                <w:lang w:val="sl-SI"/>
              </w:rPr>
              <w:t>velja:»</w:t>
            </w:r>
            <w:r w:rsidR="00E95176" w:rsidRPr="00A66976">
              <w:rPr>
                <w:sz w:val="24"/>
                <w:szCs w:val="24"/>
                <w:lang w:val="sl-SI"/>
              </w:rPr>
              <w:t xml:space="preserve"> Gre</w:t>
            </w:r>
            <w:r w:rsidR="00E95176" w:rsidRPr="00A66976">
              <w:rPr>
                <w:spacing w:val="11"/>
                <w:sz w:val="24"/>
                <w:szCs w:val="24"/>
                <w:lang w:val="sl-SI"/>
              </w:rPr>
              <w:t xml:space="preserve"> </w:t>
            </w:r>
            <w:r w:rsidR="00E95176" w:rsidRPr="00A66976">
              <w:rPr>
                <w:sz w:val="24"/>
                <w:szCs w:val="24"/>
                <w:lang w:val="sl-SI"/>
              </w:rPr>
              <w:t>skozi</w:t>
            </w:r>
            <w:r w:rsidR="00E95176" w:rsidRPr="00A66976">
              <w:rPr>
                <w:spacing w:val="24"/>
                <w:sz w:val="24"/>
                <w:szCs w:val="24"/>
                <w:lang w:val="sl-SI"/>
              </w:rPr>
              <w:t xml:space="preserve"> </w:t>
            </w:r>
            <w:r w:rsidR="00E95176" w:rsidRPr="00A66976">
              <w:rPr>
                <w:sz w:val="24"/>
                <w:szCs w:val="24"/>
                <w:lang w:val="sl-SI"/>
              </w:rPr>
              <w:t>les</w:t>
            </w:r>
            <w:r w:rsidR="00EA4BE5">
              <w:rPr>
                <w:sz w:val="24"/>
                <w:szCs w:val="24"/>
                <w:lang w:val="sl-SI"/>
              </w:rPr>
              <w:t>,</w:t>
            </w:r>
            <w:r w:rsidR="00E95176" w:rsidRPr="00A66976">
              <w:rPr>
                <w:spacing w:val="15"/>
                <w:sz w:val="24"/>
                <w:szCs w:val="24"/>
                <w:lang w:val="sl-SI"/>
              </w:rPr>
              <w:t xml:space="preserve"> </w:t>
            </w:r>
            <w:r w:rsidR="00E95176" w:rsidRPr="00A66976">
              <w:rPr>
                <w:sz w:val="24"/>
                <w:szCs w:val="24"/>
                <w:lang w:val="sl-SI"/>
              </w:rPr>
              <w:t>pa</w:t>
            </w:r>
            <w:r w:rsidR="00E95176" w:rsidRPr="00A66976">
              <w:rPr>
                <w:spacing w:val="16"/>
                <w:sz w:val="24"/>
                <w:szCs w:val="24"/>
                <w:lang w:val="sl-SI"/>
              </w:rPr>
              <w:t xml:space="preserve"> </w:t>
            </w:r>
            <w:r w:rsidR="00E95176" w:rsidRPr="00A66976">
              <w:rPr>
                <w:sz w:val="24"/>
                <w:szCs w:val="24"/>
                <w:lang w:val="sl-SI"/>
              </w:rPr>
              <w:t>ne</w:t>
            </w:r>
            <w:r w:rsidR="00E95176" w:rsidRPr="00A66976">
              <w:rPr>
                <w:spacing w:val="6"/>
                <w:sz w:val="24"/>
                <w:szCs w:val="24"/>
                <w:lang w:val="sl-SI"/>
              </w:rPr>
              <w:t xml:space="preserve"> </w:t>
            </w:r>
            <w:r w:rsidR="00E95176" w:rsidRPr="00A66976">
              <w:rPr>
                <w:sz w:val="24"/>
                <w:szCs w:val="24"/>
                <w:lang w:val="sl-SI"/>
              </w:rPr>
              <w:t>vidi</w:t>
            </w:r>
            <w:r w:rsidR="00E95176" w:rsidRPr="00A66976">
              <w:rPr>
                <w:spacing w:val="21"/>
                <w:sz w:val="24"/>
                <w:szCs w:val="24"/>
                <w:lang w:val="sl-SI"/>
              </w:rPr>
              <w:t xml:space="preserve"> </w:t>
            </w:r>
            <w:r w:rsidR="00E95176" w:rsidRPr="00A66976">
              <w:rPr>
                <w:sz w:val="24"/>
                <w:szCs w:val="24"/>
                <w:lang w:val="sl-SI"/>
              </w:rPr>
              <w:t>dreves.«</w:t>
            </w:r>
            <w:r w:rsidR="00E95176" w:rsidRPr="00A66976">
              <w:rPr>
                <w:spacing w:val="40"/>
                <w:sz w:val="24"/>
                <w:szCs w:val="24"/>
                <w:lang w:val="sl-SI"/>
              </w:rPr>
              <w:t xml:space="preserve"> </w:t>
            </w:r>
            <w:r w:rsidR="00E95176" w:rsidRPr="00A66976">
              <w:rPr>
                <w:sz w:val="24"/>
                <w:szCs w:val="24"/>
                <w:lang w:val="sl-SI"/>
              </w:rPr>
              <w:t>Dostikrat</w:t>
            </w:r>
            <w:r w:rsidR="00E95176" w:rsidRPr="00A66976">
              <w:rPr>
                <w:spacing w:val="25"/>
                <w:sz w:val="24"/>
                <w:szCs w:val="24"/>
                <w:lang w:val="sl-SI"/>
              </w:rPr>
              <w:t xml:space="preserve"> </w:t>
            </w:r>
            <w:r w:rsidR="00E95176" w:rsidRPr="00A66976">
              <w:rPr>
                <w:sz w:val="24"/>
                <w:szCs w:val="24"/>
                <w:lang w:val="sl-SI"/>
              </w:rPr>
              <w:t>ne vidimo,</w:t>
            </w:r>
            <w:r w:rsidR="00E95176" w:rsidRPr="00A66976">
              <w:rPr>
                <w:spacing w:val="36"/>
                <w:sz w:val="24"/>
                <w:szCs w:val="24"/>
                <w:lang w:val="sl-SI"/>
              </w:rPr>
              <w:t xml:space="preserve"> </w:t>
            </w:r>
            <w:r w:rsidR="00E95176" w:rsidRPr="00A66976">
              <w:rPr>
                <w:sz w:val="24"/>
                <w:szCs w:val="24"/>
                <w:lang w:val="sl-SI"/>
              </w:rPr>
              <w:t>nočemo</w:t>
            </w:r>
            <w:r w:rsidR="00E95176" w:rsidRPr="00A66976">
              <w:rPr>
                <w:w w:val="101"/>
                <w:sz w:val="24"/>
                <w:szCs w:val="24"/>
                <w:lang w:val="sl-SI"/>
              </w:rPr>
              <w:t xml:space="preserve"> </w:t>
            </w:r>
            <w:r w:rsidR="00E95176" w:rsidRPr="00A66976">
              <w:rPr>
                <w:sz w:val="24"/>
                <w:szCs w:val="24"/>
                <w:lang w:val="sl-SI"/>
              </w:rPr>
              <w:t>vedeti,</w:t>
            </w:r>
            <w:r w:rsidR="00E95176" w:rsidRPr="00A66976">
              <w:rPr>
                <w:spacing w:val="38"/>
                <w:sz w:val="24"/>
                <w:szCs w:val="24"/>
                <w:lang w:val="sl-SI"/>
              </w:rPr>
              <w:t xml:space="preserve"> </w:t>
            </w:r>
            <w:r w:rsidR="00E95176" w:rsidRPr="00A66976">
              <w:rPr>
                <w:sz w:val="24"/>
                <w:szCs w:val="24"/>
                <w:lang w:val="sl-SI"/>
              </w:rPr>
              <w:t>kaj</w:t>
            </w:r>
            <w:r w:rsidR="00E95176" w:rsidRPr="00A66976">
              <w:rPr>
                <w:spacing w:val="10"/>
                <w:sz w:val="24"/>
                <w:szCs w:val="24"/>
                <w:lang w:val="sl-SI"/>
              </w:rPr>
              <w:t xml:space="preserve"> </w:t>
            </w:r>
            <w:r w:rsidR="00E95176" w:rsidRPr="00A66976">
              <w:rPr>
                <w:sz w:val="24"/>
                <w:szCs w:val="24"/>
                <w:lang w:val="sl-SI"/>
              </w:rPr>
              <w:t>nam</w:t>
            </w:r>
            <w:r w:rsidR="00E95176" w:rsidRPr="00A66976">
              <w:rPr>
                <w:spacing w:val="19"/>
                <w:sz w:val="24"/>
                <w:szCs w:val="24"/>
                <w:lang w:val="sl-SI"/>
              </w:rPr>
              <w:t xml:space="preserve"> </w:t>
            </w:r>
            <w:r w:rsidR="00E95176" w:rsidRPr="00A66976">
              <w:rPr>
                <w:sz w:val="24"/>
                <w:szCs w:val="24"/>
                <w:lang w:val="sl-SI"/>
              </w:rPr>
              <w:t>ponuja</w:t>
            </w:r>
            <w:r w:rsidR="00E95176" w:rsidRPr="00A66976">
              <w:rPr>
                <w:spacing w:val="19"/>
                <w:sz w:val="24"/>
                <w:szCs w:val="24"/>
                <w:lang w:val="sl-SI"/>
              </w:rPr>
              <w:t xml:space="preserve"> </w:t>
            </w:r>
            <w:r w:rsidR="00E95176" w:rsidRPr="00A66976">
              <w:rPr>
                <w:sz w:val="24"/>
                <w:szCs w:val="24"/>
                <w:lang w:val="sl-SI"/>
              </w:rPr>
              <w:t>drevo,</w:t>
            </w:r>
            <w:r w:rsidR="00E95176" w:rsidRPr="00A66976">
              <w:rPr>
                <w:spacing w:val="24"/>
                <w:sz w:val="24"/>
                <w:szCs w:val="24"/>
                <w:lang w:val="sl-SI"/>
              </w:rPr>
              <w:t xml:space="preserve"> </w:t>
            </w:r>
            <w:r w:rsidR="00E95176" w:rsidRPr="00A66976">
              <w:rPr>
                <w:sz w:val="24"/>
                <w:szCs w:val="24"/>
                <w:lang w:val="sl-SI"/>
              </w:rPr>
              <w:t>vidimo</w:t>
            </w:r>
            <w:r w:rsidR="00E95176" w:rsidRPr="00A66976">
              <w:rPr>
                <w:spacing w:val="25"/>
                <w:sz w:val="24"/>
                <w:szCs w:val="24"/>
                <w:lang w:val="sl-SI"/>
              </w:rPr>
              <w:t xml:space="preserve"> </w:t>
            </w:r>
            <w:r w:rsidR="00E95176" w:rsidRPr="00A66976">
              <w:rPr>
                <w:sz w:val="24"/>
                <w:szCs w:val="24"/>
                <w:lang w:val="sl-SI"/>
              </w:rPr>
              <w:t>ga</w:t>
            </w:r>
            <w:r w:rsidR="00E95176" w:rsidRPr="00A66976">
              <w:rPr>
                <w:spacing w:val="23"/>
                <w:sz w:val="24"/>
                <w:szCs w:val="24"/>
                <w:lang w:val="sl-SI"/>
              </w:rPr>
              <w:t xml:space="preserve"> </w:t>
            </w:r>
            <w:r w:rsidR="00E95176" w:rsidRPr="00A66976">
              <w:rPr>
                <w:sz w:val="24"/>
                <w:szCs w:val="24"/>
                <w:lang w:val="sl-SI"/>
              </w:rPr>
              <w:t>le</w:t>
            </w:r>
            <w:r w:rsidR="00E95176" w:rsidRPr="00A66976">
              <w:rPr>
                <w:spacing w:val="7"/>
                <w:sz w:val="24"/>
                <w:szCs w:val="24"/>
                <w:lang w:val="sl-SI"/>
              </w:rPr>
              <w:t xml:space="preserve"> </w:t>
            </w:r>
            <w:r w:rsidR="00E95176" w:rsidRPr="00A66976">
              <w:rPr>
                <w:sz w:val="24"/>
                <w:szCs w:val="24"/>
                <w:lang w:val="sl-SI"/>
              </w:rPr>
              <w:t>kot</w:t>
            </w:r>
            <w:r w:rsidR="00E95176" w:rsidRPr="00A66976">
              <w:rPr>
                <w:spacing w:val="11"/>
                <w:sz w:val="24"/>
                <w:szCs w:val="24"/>
                <w:lang w:val="sl-SI"/>
              </w:rPr>
              <w:t xml:space="preserve"> </w:t>
            </w:r>
            <w:r w:rsidR="00E95176" w:rsidRPr="00A66976">
              <w:rPr>
                <w:sz w:val="24"/>
                <w:szCs w:val="24"/>
                <w:lang w:val="sl-SI"/>
              </w:rPr>
              <w:t>surovino,</w:t>
            </w:r>
            <w:r w:rsidR="00E95176" w:rsidRPr="00A66976">
              <w:rPr>
                <w:spacing w:val="40"/>
                <w:sz w:val="24"/>
                <w:szCs w:val="24"/>
                <w:lang w:val="sl-SI"/>
              </w:rPr>
              <w:t xml:space="preserve"> </w:t>
            </w:r>
            <w:r w:rsidR="00E95176" w:rsidRPr="00A66976">
              <w:rPr>
                <w:sz w:val="24"/>
                <w:szCs w:val="24"/>
                <w:lang w:val="sl-SI"/>
              </w:rPr>
              <w:t>pri</w:t>
            </w:r>
            <w:r w:rsidR="00E95176" w:rsidRPr="00A66976">
              <w:rPr>
                <w:w w:val="103"/>
                <w:sz w:val="24"/>
                <w:szCs w:val="24"/>
                <w:lang w:val="sl-SI"/>
              </w:rPr>
              <w:t xml:space="preserve"> </w:t>
            </w:r>
            <w:r w:rsidR="00E95176" w:rsidRPr="00A66976">
              <w:rPr>
                <w:sz w:val="24"/>
                <w:szCs w:val="24"/>
                <w:lang w:val="sl-SI"/>
              </w:rPr>
              <w:t>kateri</w:t>
            </w:r>
            <w:r w:rsidR="00E95176" w:rsidRPr="00A66976">
              <w:rPr>
                <w:spacing w:val="13"/>
                <w:sz w:val="24"/>
                <w:szCs w:val="24"/>
                <w:lang w:val="sl-SI"/>
              </w:rPr>
              <w:t xml:space="preserve"> </w:t>
            </w:r>
            <w:r w:rsidR="00E95176" w:rsidRPr="00A66976">
              <w:rPr>
                <w:sz w:val="24"/>
                <w:szCs w:val="24"/>
                <w:lang w:val="sl-SI"/>
              </w:rPr>
              <w:t>so</w:t>
            </w:r>
            <w:r w:rsidR="00E95176" w:rsidRPr="00A66976">
              <w:rPr>
                <w:spacing w:val="27"/>
                <w:sz w:val="24"/>
                <w:szCs w:val="24"/>
                <w:lang w:val="sl-SI"/>
              </w:rPr>
              <w:t xml:space="preserve"> </w:t>
            </w:r>
            <w:r w:rsidR="00E95176" w:rsidRPr="00A66976">
              <w:rPr>
                <w:sz w:val="24"/>
                <w:szCs w:val="24"/>
                <w:lang w:val="sl-SI"/>
              </w:rPr>
              <w:t>najpomembnejše:</w:t>
            </w:r>
            <w:r w:rsidR="00E95176" w:rsidRPr="00A66976">
              <w:rPr>
                <w:spacing w:val="31"/>
                <w:sz w:val="24"/>
                <w:szCs w:val="24"/>
                <w:lang w:val="sl-SI"/>
              </w:rPr>
              <w:t xml:space="preserve"> </w:t>
            </w:r>
            <w:r w:rsidR="00E95176" w:rsidRPr="00A66976">
              <w:rPr>
                <w:sz w:val="24"/>
                <w:szCs w:val="24"/>
                <w:lang w:val="sl-SI"/>
              </w:rPr>
              <w:t>cena,</w:t>
            </w:r>
            <w:r w:rsidR="00E95176" w:rsidRPr="00A66976">
              <w:rPr>
                <w:spacing w:val="26"/>
                <w:sz w:val="24"/>
                <w:szCs w:val="24"/>
                <w:lang w:val="sl-SI"/>
              </w:rPr>
              <w:t xml:space="preserve"> </w:t>
            </w:r>
            <w:r w:rsidR="00E95176" w:rsidRPr="00A66976">
              <w:rPr>
                <w:sz w:val="24"/>
                <w:szCs w:val="24"/>
                <w:lang w:val="sl-SI"/>
              </w:rPr>
              <w:t>količina</w:t>
            </w:r>
            <w:r w:rsidR="00E95176" w:rsidRPr="00A66976">
              <w:rPr>
                <w:spacing w:val="31"/>
                <w:sz w:val="24"/>
                <w:szCs w:val="24"/>
                <w:lang w:val="sl-SI"/>
              </w:rPr>
              <w:t xml:space="preserve"> </w:t>
            </w:r>
            <w:r w:rsidR="00E95176" w:rsidRPr="00A66976">
              <w:rPr>
                <w:sz w:val="24"/>
                <w:szCs w:val="24"/>
                <w:lang w:val="sl-SI"/>
              </w:rPr>
              <w:t>in</w:t>
            </w:r>
            <w:r w:rsidR="00E95176" w:rsidRPr="00A66976">
              <w:rPr>
                <w:spacing w:val="12"/>
                <w:sz w:val="24"/>
                <w:szCs w:val="24"/>
                <w:lang w:val="sl-SI"/>
              </w:rPr>
              <w:t xml:space="preserve"> </w:t>
            </w:r>
            <w:r w:rsidR="00E95176" w:rsidRPr="00A66976">
              <w:rPr>
                <w:sz w:val="24"/>
                <w:szCs w:val="24"/>
                <w:lang w:val="sl-SI"/>
              </w:rPr>
              <w:t xml:space="preserve">kakovost. Les bomo poskušali oživeti in mu dati z različnimi obdelovalnimi tehnikami, orodji, </w:t>
            </w:r>
            <w:r w:rsidR="00EA4BE5">
              <w:rPr>
                <w:sz w:val="24"/>
                <w:szCs w:val="24"/>
                <w:lang w:val="sl-SI"/>
              </w:rPr>
              <w:t xml:space="preserve">in </w:t>
            </w:r>
            <w:r w:rsidR="00E95176" w:rsidRPr="00A66976">
              <w:rPr>
                <w:sz w:val="24"/>
                <w:szCs w:val="24"/>
                <w:lang w:val="sl-SI"/>
              </w:rPr>
              <w:t>stroji</w:t>
            </w:r>
            <w:r w:rsidR="00EA4BE5">
              <w:rPr>
                <w:sz w:val="24"/>
                <w:szCs w:val="24"/>
                <w:lang w:val="sl-SI"/>
              </w:rPr>
              <w:t xml:space="preserve"> žlahtnejši pomen</w:t>
            </w:r>
            <w:r w:rsidR="00E95176" w:rsidRPr="00A66976">
              <w:rPr>
                <w:sz w:val="24"/>
                <w:szCs w:val="24"/>
                <w:lang w:val="sl-SI"/>
              </w:rPr>
              <w:t xml:space="preserve"> Kombinirali ga bomo z drugimi materiali, kot so papir, usnje, slama ... Rezultat našega dela bodo uporabni in dekorativni izdelki.</w:t>
            </w:r>
          </w:p>
        </w:tc>
      </w:tr>
      <w:tr w:rsidR="009045B8" w:rsidTr="00F32672">
        <w:trPr>
          <w:trHeight w:hRule="exact" w:val="1418"/>
        </w:trPr>
        <w:tc>
          <w:tcPr>
            <w:tcW w:w="10490" w:type="dxa"/>
            <w:tcBorders>
              <w:top w:val="nil"/>
              <w:left w:val="nil"/>
              <w:bottom w:val="nil"/>
              <w:right w:val="nil"/>
            </w:tcBorders>
          </w:tcPr>
          <w:p w:rsidR="009045B8" w:rsidRDefault="009045B8" w:rsidP="00E95176">
            <w:pPr>
              <w:tabs>
                <w:tab w:val="left" w:pos="8005"/>
              </w:tabs>
              <w:spacing w:before="59"/>
              <w:rPr>
                <w:rFonts w:eastAsia="Arial" w:cs="Arial"/>
                <w:b/>
                <w:position w:val="1"/>
                <w:sz w:val="32"/>
                <w:szCs w:val="32"/>
                <w:u w:val="single"/>
              </w:rPr>
            </w:pPr>
          </w:p>
          <w:p w:rsidR="009045B8" w:rsidRPr="000E4A29" w:rsidRDefault="00243C26" w:rsidP="00E95176">
            <w:pPr>
              <w:tabs>
                <w:tab w:val="left" w:pos="8005"/>
              </w:tabs>
              <w:spacing w:before="59"/>
              <w:rPr>
                <w:rFonts w:eastAsia="Arial" w:cs="Arial"/>
                <w:b/>
                <w:color w:val="2E74B5" w:themeColor="accent1" w:themeShade="BF"/>
                <w:position w:val="1"/>
                <w:sz w:val="24"/>
                <w:szCs w:val="24"/>
                <w:u w:val="single"/>
              </w:rPr>
            </w:pPr>
            <w:r>
              <w:rPr>
                <w:rFonts w:eastAsia="Arial" w:cs="Arial"/>
                <w:b/>
                <w:color w:val="2E74B5" w:themeColor="accent1" w:themeShade="BF"/>
                <w:position w:val="1"/>
                <w:sz w:val="24"/>
                <w:szCs w:val="24"/>
                <w:u w:val="single"/>
              </w:rPr>
              <w:t>LOGIKA</w:t>
            </w:r>
          </w:p>
          <w:p w:rsidR="009045B8" w:rsidRPr="000E4A29" w:rsidRDefault="009045B8" w:rsidP="00E95176">
            <w:pPr>
              <w:tabs>
                <w:tab w:val="left" w:pos="8005"/>
              </w:tabs>
              <w:spacing w:before="59"/>
              <w:rPr>
                <w:rFonts w:eastAsia="Arial" w:cs="Arial"/>
                <w:b/>
                <w:noProof/>
                <w:color w:val="2E74B5" w:themeColor="accent1" w:themeShade="BF"/>
                <w:position w:val="1"/>
                <w:sz w:val="24"/>
                <w:szCs w:val="24"/>
                <w:u w:val="single"/>
              </w:rPr>
            </w:pPr>
            <w:r w:rsidRPr="000E4A29">
              <w:rPr>
                <w:rFonts w:eastAsia="Arial" w:cs="Arial"/>
                <w:b/>
                <w:noProof/>
                <w:color w:val="2E74B5" w:themeColor="accent1" w:themeShade="BF"/>
                <w:position w:val="1"/>
                <w:sz w:val="24"/>
                <w:szCs w:val="24"/>
                <w:u w:val="single"/>
              </w:rPr>
              <w:t>Učitelj</w:t>
            </w:r>
            <w:r w:rsidR="00E95176">
              <w:rPr>
                <w:rFonts w:eastAsia="Arial" w:cs="Arial"/>
                <w:b/>
                <w:noProof/>
                <w:color w:val="2E74B5" w:themeColor="accent1" w:themeShade="BF"/>
                <w:position w:val="1"/>
                <w:sz w:val="24"/>
                <w:szCs w:val="24"/>
                <w:u w:val="single"/>
              </w:rPr>
              <w:t>ica</w:t>
            </w:r>
            <w:r w:rsidRPr="000E4A29">
              <w:rPr>
                <w:rFonts w:eastAsia="Arial" w:cs="Arial"/>
                <w:b/>
                <w:noProof/>
                <w:color w:val="2E74B5" w:themeColor="accent1" w:themeShade="BF"/>
                <w:position w:val="1"/>
                <w:sz w:val="24"/>
                <w:szCs w:val="24"/>
                <w:u w:val="single"/>
              </w:rPr>
              <w:t xml:space="preserve">: </w:t>
            </w:r>
            <w:r w:rsidR="00E95176">
              <w:rPr>
                <w:rFonts w:eastAsia="Arial" w:cs="Arial"/>
                <w:b/>
                <w:noProof/>
                <w:color w:val="2E74B5" w:themeColor="accent1" w:themeShade="BF"/>
                <w:position w:val="1"/>
                <w:sz w:val="24"/>
                <w:szCs w:val="24"/>
                <w:u w:val="single"/>
              </w:rPr>
              <w:t>Marinka Špan</w:t>
            </w:r>
          </w:p>
          <w:p w:rsidR="009045B8" w:rsidRDefault="009045B8" w:rsidP="00E95176">
            <w:pPr>
              <w:tabs>
                <w:tab w:val="left" w:pos="8005"/>
              </w:tabs>
              <w:spacing w:before="59"/>
              <w:rPr>
                <w:rFonts w:eastAsia="Arial" w:cs="Arial"/>
                <w:b/>
                <w:position w:val="1"/>
                <w:sz w:val="32"/>
                <w:szCs w:val="32"/>
                <w:u w:val="single"/>
              </w:rPr>
            </w:pPr>
          </w:p>
        </w:tc>
      </w:tr>
      <w:tr w:rsidR="009045B8" w:rsidRPr="009045B8" w:rsidTr="00F32672">
        <w:tc>
          <w:tcPr>
            <w:tcW w:w="10490" w:type="dxa"/>
            <w:tcBorders>
              <w:top w:val="nil"/>
              <w:left w:val="nil"/>
              <w:bottom w:val="nil"/>
              <w:right w:val="nil"/>
            </w:tcBorders>
          </w:tcPr>
          <w:p w:rsidR="00243C26" w:rsidRPr="00243C26" w:rsidRDefault="00243C26" w:rsidP="00243C26">
            <w:pPr>
              <w:pStyle w:val="Brezrazmikov"/>
              <w:jc w:val="both"/>
              <w:rPr>
                <w:sz w:val="24"/>
                <w:szCs w:val="24"/>
              </w:rPr>
            </w:pPr>
            <w:r w:rsidRPr="00184C50">
              <w:rPr>
                <w:noProof/>
                <w:sz w:val="24"/>
                <w:szCs w:val="24"/>
                <w:lang w:eastAsia="sl-SI"/>
              </w:rPr>
              <w:drawing>
                <wp:anchor distT="0" distB="0" distL="114300" distR="114300" simplePos="0" relativeHeight="251667456" behindDoc="0" locked="0" layoutInCell="1" allowOverlap="1" wp14:anchorId="7D6B9CF7" wp14:editId="2471B40E">
                  <wp:simplePos x="0" y="0"/>
                  <wp:positionH relativeFrom="margin">
                    <wp:posOffset>4625340</wp:posOffset>
                  </wp:positionH>
                  <wp:positionV relativeFrom="margin">
                    <wp:posOffset>0</wp:posOffset>
                  </wp:positionV>
                  <wp:extent cx="1666875" cy="1248410"/>
                  <wp:effectExtent l="0" t="0" r="0" b="8890"/>
                  <wp:wrapSquare wrapText="bothSides"/>
                  <wp:docPr id="1" name="Slika 1" descr="C:\Users\uporabnik\Desktop\prenos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porabnik\Desktop\prenos (2).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66875" cy="1248410"/>
                          </a:xfrm>
                          <a:prstGeom prst="rect">
                            <a:avLst/>
                          </a:prstGeom>
                          <a:noFill/>
                          <a:ln>
                            <a:noFill/>
                          </a:ln>
                        </pic:spPr>
                      </pic:pic>
                    </a:graphicData>
                  </a:graphic>
                </wp:anchor>
              </w:drawing>
            </w:r>
            <w:r w:rsidRPr="00243C26">
              <w:rPr>
                <w:sz w:val="24"/>
                <w:szCs w:val="24"/>
              </w:rPr>
              <w:t>Pri tem predmetu razvijajo učenci sposobnost izražanja svojega matematičnega znanja in logike. Oblikujejo pozitiven odnos do matematike in logike, razvijajo sposobnost opazovanja lastne matematične in logične  dejavnosti. Razvijajo prostorsko predstavljivost, učijo se celovitega načrtovanja in razvoja matematične in logične dejavnosti.. Predmet je namenjen učencem in učenkam z različnimi matematičnimi sposobnosti. Vsebina in oblika dela v razredu se prilagajata interesom in sposobnostim učencev.</w:t>
            </w:r>
          </w:p>
          <w:p w:rsidR="009045B8" w:rsidRPr="00E95176" w:rsidRDefault="009045B8" w:rsidP="00016854">
            <w:pPr>
              <w:rPr>
                <w:sz w:val="24"/>
                <w:szCs w:val="24"/>
                <w:lang w:val="sl-SI" w:eastAsia="sl-SI"/>
              </w:rPr>
            </w:pPr>
          </w:p>
        </w:tc>
      </w:tr>
      <w:tr w:rsidR="00184C50" w:rsidRPr="009045B8" w:rsidTr="00F32672">
        <w:tc>
          <w:tcPr>
            <w:tcW w:w="10490" w:type="dxa"/>
            <w:tcBorders>
              <w:top w:val="nil"/>
              <w:left w:val="nil"/>
              <w:bottom w:val="nil"/>
              <w:right w:val="nil"/>
            </w:tcBorders>
          </w:tcPr>
          <w:p w:rsidR="00184C50" w:rsidRDefault="00184C50" w:rsidP="00184C50">
            <w:pPr>
              <w:tabs>
                <w:tab w:val="left" w:pos="8005"/>
              </w:tabs>
              <w:spacing w:before="59"/>
              <w:rPr>
                <w:rFonts w:eastAsia="Arial" w:cs="Arial"/>
                <w:b/>
                <w:position w:val="1"/>
                <w:sz w:val="32"/>
                <w:szCs w:val="32"/>
                <w:u w:val="single"/>
              </w:rPr>
            </w:pPr>
            <w:r>
              <w:rPr>
                <w:noProof/>
                <w:sz w:val="24"/>
                <w:szCs w:val="24"/>
                <w:lang w:val="sl-SI" w:eastAsia="sl-SI"/>
              </w:rPr>
              <w:t xml:space="preserve"> </w:t>
            </w:r>
          </w:p>
          <w:p w:rsidR="00184C50" w:rsidRDefault="00184C50" w:rsidP="00E95176">
            <w:pPr>
              <w:rPr>
                <w:noProof/>
                <w:sz w:val="24"/>
                <w:szCs w:val="24"/>
                <w:lang w:val="sl-SI" w:eastAsia="sl-SI"/>
              </w:rPr>
            </w:pPr>
          </w:p>
          <w:p w:rsidR="005B43F7" w:rsidRDefault="005B43F7" w:rsidP="00E95176">
            <w:pPr>
              <w:rPr>
                <w:noProof/>
                <w:sz w:val="24"/>
                <w:szCs w:val="24"/>
                <w:lang w:val="sl-SI" w:eastAsia="sl-SI"/>
              </w:rPr>
            </w:pPr>
          </w:p>
          <w:p w:rsidR="005B43F7" w:rsidRDefault="005B43F7" w:rsidP="00E95176">
            <w:pPr>
              <w:rPr>
                <w:noProof/>
                <w:sz w:val="24"/>
                <w:szCs w:val="24"/>
                <w:lang w:val="sl-SI" w:eastAsia="sl-SI"/>
              </w:rPr>
            </w:pPr>
          </w:p>
          <w:p w:rsidR="005B43F7" w:rsidRDefault="005B43F7" w:rsidP="00E95176">
            <w:pPr>
              <w:rPr>
                <w:noProof/>
                <w:sz w:val="24"/>
                <w:szCs w:val="24"/>
                <w:lang w:val="sl-SI" w:eastAsia="sl-SI"/>
              </w:rPr>
            </w:pPr>
          </w:p>
          <w:p w:rsidR="005B43F7" w:rsidRDefault="005B43F7" w:rsidP="00E95176">
            <w:pPr>
              <w:rPr>
                <w:noProof/>
                <w:sz w:val="24"/>
                <w:szCs w:val="24"/>
                <w:lang w:val="sl-SI" w:eastAsia="sl-SI"/>
              </w:rPr>
            </w:pPr>
          </w:p>
          <w:p w:rsidR="005B43F7" w:rsidRDefault="005B43F7" w:rsidP="00E95176">
            <w:pPr>
              <w:rPr>
                <w:noProof/>
                <w:sz w:val="24"/>
                <w:szCs w:val="24"/>
                <w:lang w:val="sl-SI" w:eastAsia="sl-SI"/>
              </w:rPr>
            </w:pPr>
          </w:p>
          <w:p w:rsidR="00243C26" w:rsidRPr="00184C50" w:rsidRDefault="00243C26" w:rsidP="00E95176">
            <w:pPr>
              <w:rPr>
                <w:noProof/>
                <w:sz w:val="24"/>
                <w:szCs w:val="24"/>
                <w:lang w:val="sl-SI" w:eastAsia="sl-SI"/>
              </w:rPr>
            </w:pPr>
          </w:p>
        </w:tc>
      </w:tr>
      <w:tr w:rsidR="00184C50" w:rsidRPr="009045B8" w:rsidTr="00F32672">
        <w:tc>
          <w:tcPr>
            <w:tcW w:w="10490" w:type="dxa"/>
            <w:tcBorders>
              <w:top w:val="nil"/>
              <w:left w:val="nil"/>
              <w:bottom w:val="nil"/>
              <w:right w:val="nil"/>
            </w:tcBorders>
          </w:tcPr>
          <w:p w:rsidR="00ED1349" w:rsidRDefault="00ED1349" w:rsidP="00184C50">
            <w:pPr>
              <w:rPr>
                <w:noProof/>
                <w:sz w:val="24"/>
                <w:szCs w:val="24"/>
                <w:lang w:val="sl-SI" w:eastAsia="sl-SI"/>
              </w:rPr>
            </w:pPr>
          </w:p>
          <w:p w:rsidR="00A25A0B" w:rsidRDefault="00A25A0B" w:rsidP="00184C50">
            <w:pPr>
              <w:rPr>
                <w:noProof/>
                <w:sz w:val="24"/>
                <w:szCs w:val="24"/>
                <w:lang w:val="sl-SI" w:eastAsia="sl-SI"/>
              </w:rPr>
            </w:pPr>
          </w:p>
          <w:p w:rsidR="00A25A0B" w:rsidRDefault="00A25A0B" w:rsidP="00184C50">
            <w:pPr>
              <w:rPr>
                <w:noProof/>
                <w:sz w:val="24"/>
                <w:szCs w:val="24"/>
                <w:lang w:val="sl-SI" w:eastAsia="sl-SI"/>
              </w:rPr>
            </w:pPr>
          </w:p>
          <w:p w:rsidR="00A25A0B" w:rsidRDefault="00A25A0B" w:rsidP="00184C50">
            <w:pPr>
              <w:rPr>
                <w:noProof/>
                <w:sz w:val="24"/>
                <w:szCs w:val="24"/>
                <w:lang w:val="sl-SI" w:eastAsia="sl-SI"/>
              </w:rPr>
            </w:pPr>
          </w:p>
          <w:p w:rsidR="00ED1349" w:rsidRDefault="00ED1349" w:rsidP="00184C50">
            <w:pPr>
              <w:rPr>
                <w:noProof/>
                <w:sz w:val="24"/>
                <w:szCs w:val="24"/>
                <w:lang w:val="sl-SI" w:eastAsia="sl-SI"/>
              </w:rPr>
            </w:pPr>
          </w:p>
          <w:p w:rsidR="00184C50" w:rsidRDefault="0022389B" w:rsidP="00ED1349">
            <w:pPr>
              <w:jc w:val="center"/>
              <w:rPr>
                <w:noProof/>
                <w:sz w:val="24"/>
                <w:szCs w:val="24"/>
                <w:lang w:val="sl-SI" w:eastAsia="sl-SI"/>
              </w:rPr>
            </w:pPr>
            <w:r>
              <w:rPr>
                <w:noProof/>
                <w:sz w:val="24"/>
                <w:szCs w:val="24"/>
                <w:lang w:val="sl-SI" w:eastAsia="sl-SI"/>
              </w:rPr>
              <w:lastRenderedPageBreak/>
              <w:drawing>
                <wp:inline distT="0" distB="0" distL="0" distR="0" wp14:anchorId="52BA7E40" wp14:editId="578A483F">
                  <wp:extent cx="4058285" cy="447675"/>
                  <wp:effectExtent l="0" t="0" r="0" b="9525"/>
                  <wp:docPr id="8" name="Slik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58285" cy="447675"/>
                          </a:xfrm>
                          <a:prstGeom prst="rect">
                            <a:avLst/>
                          </a:prstGeom>
                          <a:noFill/>
                        </pic:spPr>
                      </pic:pic>
                    </a:graphicData>
                  </a:graphic>
                </wp:inline>
              </w:drawing>
            </w:r>
          </w:p>
        </w:tc>
      </w:tr>
      <w:tr w:rsidR="005B7BE1" w:rsidRPr="00E71313" w:rsidTr="00F32672">
        <w:tc>
          <w:tcPr>
            <w:tcW w:w="10490" w:type="dxa"/>
            <w:tcBorders>
              <w:top w:val="nil"/>
              <w:left w:val="nil"/>
              <w:bottom w:val="nil"/>
              <w:right w:val="nil"/>
            </w:tcBorders>
          </w:tcPr>
          <w:p w:rsidR="005B7BE1" w:rsidRDefault="005B7BE1" w:rsidP="00043407">
            <w:pPr>
              <w:pStyle w:val="Telobesedila"/>
              <w:ind w:left="145"/>
              <w:rPr>
                <w:rFonts w:asciiTheme="minorHAnsi" w:hAnsiTheme="minorHAnsi"/>
                <w:b/>
                <w:color w:val="538135" w:themeColor="accent6" w:themeShade="BF"/>
                <w:sz w:val="24"/>
                <w:szCs w:val="24"/>
                <w:u w:val="single"/>
                <w:lang w:val="sl-SI"/>
              </w:rPr>
            </w:pPr>
          </w:p>
          <w:p w:rsidR="00043407" w:rsidRDefault="00043407" w:rsidP="00043407">
            <w:pPr>
              <w:pStyle w:val="Telobesedila"/>
              <w:ind w:left="145"/>
              <w:rPr>
                <w:rFonts w:asciiTheme="minorHAnsi" w:hAnsiTheme="minorHAnsi"/>
                <w:b/>
                <w:color w:val="AEAAAA" w:themeColor="background2" w:themeShade="BF"/>
                <w:sz w:val="24"/>
                <w:szCs w:val="24"/>
                <w:u w:val="single"/>
                <w:lang w:val="sl-SI"/>
              </w:rPr>
            </w:pPr>
          </w:p>
          <w:p w:rsidR="005B7BE1" w:rsidRPr="005B7BE1" w:rsidRDefault="005B7BE1" w:rsidP="00043407">
            <w:pPr>
              <w:pStyle w:val="Telobesedila"/>
              <w:ind w:left="145"/>
              <w:rPr>
                <w:rFonts w:asciiTheme="minorHAnsi" w:hAnsiTheme="minorHAnsi"/>
                <w:b/>
                <w:color w:val="AEAAAA" w:themeColor="background2" w:themeShade="BF"/>
                <w:sz w:val="24"/>
                <w:szCs w:val="24"/>
                <w:u w:val="single"/>
                <w:lang w:val="sl-SI"/>
              </w:rPr>
            </w:pPr>
            <w:r w:rsidRPr="005B7BE1">
              <w:rPr>
                <w:rFonts w:asciiTheme="minorHAnsi" w:hAnsiTheme="minorHAnsi"/>
                <w:b/>
                <w:color w:val="AEAAAA" w:themeColor="background2" w:themeShade="BF"/>
                <w:sz w:val="24"/>
                <w:szCs w:val="24"/>
                <w:u w:val="single"/>
                <w:lang w:val="sl-SI"/>
              </w:rPr>
              <w:t>ODKRIVAJMO PRETEKLOST MOJEGA KRAJA</w:t>
            </w:r>
          </w:p>
          <w:p w:rsidR="005B7BE1" w:rsidRPr="005B7BE1" w:rsidRDefault="005B7BE1" w:rsidP="00043407">
            <w:pPr>
              <w:pStyle w:val="Telobesedila"/>
              <w:spacing w:before="16"/>
              <w:rPr>
                <w:rFonts w:asciiTheme="minorHAnsi" w:hAnsiTheme="minorHAnsi"/>
                <w:b/>
                <w:color w:val="AEAAAA" w:themeColor="background2" w:themeShade="BF"/>
                <w:sz w:val="24"/>
                <w:szCs w:val="24"/>
                <w:u w:val="single"/>
                <w:lang w:val="sl-SI"/>
              </w:rPr>
            </w:pPr>
            <w:r w:rsidRPr="005B7BE1">
              <w:rPr>
                <w:rFonts w:asciiTheme="minorHAnsi" w:hAnsiTheme="minorHAnsi"/>
                <w:b/>
                <w:color w:val="AEAAAA" w:themeColor="background2" w:themeShade="BF"/>
                <w:sz w:val="24"/>
                <w:szCs w:val="24"/>
                <w:u w:val="single"/>
                <w:lang w:val="sl-SI"/>
              </w:rPr>
              <w:t>Učitelj:</w:t>
            </w:r>
            <w:r w:rsidRPr="005B7BE1">
              <w:rPr>
                <w:rFonts w:asciiTheme="minorHAnsi" w:hAnsiTheme="minorHAnsi"/>
                <w:b/>
                <w:color w:val="AEAAAA" w:themeColor="background2" w:themeShade="BF"/>
                <w:spacing w:val="25"/>
                <w:sz w:val="24"/>
                <w:szCs w:val="24"/>
                <w:u w:val="single"/>
                <w:lang w:val="sl-SI"/>
              </w:rPr>
              <w:t xml:space="preserve"> </w:t>
            </w:r>
            <w:r>
              <w:rPr>
                <w:rFonts w:asciiTheme="minorHAnsi" w:hAnsiTheme="minorHAnsi"/>
                <w:b/>
                <w:color w:val="AEAAAA" w:themeColor="background2" w:themeShade="BF"/>
                <w:sz w:val="24"/>
                <w:szCs w:val="24"/>
                <w:u w:val="single"/>
                <w:lang w:val="sl-SI"/>
              </w:rPr>
              <w:t>Tomo Golob</w:t>
            </w:r>
          </w:p>
          <w:p w:rsidR="005B7BE1" w:rsidRPr="00E71313" w:rsidRDefault="005B7BE1" w:rsidP="00043407">
            <w:pPr>
              <w:pStyle w:val="Telobesedila"/>
              <w:spacing w:before="16"/>
              <w:rPr>
                <w:rFonts w:asciiTheme="minorHAnsi" w:hAnsiTheme="minorHAnsi"/>
                <w:b/>
                <w:color w:val="538135" w:themeColor="accent6" w:themeShade="BF"/>
                <w:sz w:val="24"/>
                <w:szCs w:val="24"/>
                <w:u w:val="single"/>
                <w:lang w:val="sl-SI"/>
              </w:rPr>
            </w:pPr>
          </w:p>
        </w:tc>
      </w:tr>
      <w:tr w:rsidR="005B7BE1" w:rsidRPr="00E71313" w:rsidTr="00F32672">
        <w:tc>
          <w:tcPr>
            <w:tcW w:w="10490" w:type="dxa"/>
            <w:tcBorders>
              <w:top w:val="nil"/>
              <w:left w:val="nil"/>
              <w:bottom w:val="nil"/>
              <w:right w:val="nil"/>
            </w:tcBorders>
          </w:tcPr>
          <w:p w:rsidR="005B7BE1" w:rsidRPr="005B7BE1" w:rsidRDefault="00CE6A0C" w:rsidP="00F32672">
            <w:pPr>
              <w:rPr>
                <w:noProof/>
                <w:sz w:val="24"/>
                <w:szCs w:val="24"/>
                <w:lang w:val="sl-SI" w:eastAsia="sl-SI"/>
              </w:rPr>
            </w:pPr>
            <w:r w:rsidRPr="00CE6A0C">
              <w:rPr>
                <w:noProof/>
                <w:sz w:val="24"/>
                <w:szCs w:val="24"/>
                <w:lang w:val="sl-SI" w:eastAsia="sl-SI"/>
              </w:rPr>
              <w:drawing>
                <wp:anchor distT="0" distB="0" distL="114300" distR="114300" simplePos="0" relativeHeight="251697152" behindDoc="0" locked="0" layoutInCell="1" allowOverlap="1" wp14:anchorId="50E9A5BE" wp14:editId="2E8858EB">
                  <wp:simplePos x="0" y="0"/>
                  <wp:positionH relativeFrom="margin">
                    <wp:posOffset>4552315</wp:posOffset>
                  </wp:positionH>
                  <wp:positionV relativeFrom="margin">
                    <wp:posOffset>680720</wp:posOffset>
                  </wp:positionV>
                  <wp:extent cx="1789430" cy="1197610"/>
                  <wp:effectExtent l="0" t="0" r="1270" b="2540"/>
                  <wp:wrapSquare wrapText="bothSides"/>
                  <wp:docPr id="23" name="Slika 23" descr="C:\Users\uporabnik\Desktop\phoca_thumb_l_dsc_00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uporabnik\Desktop\phoca_thumb_l_dsc_0088.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89430" cy="1197610"/>
                          </a:xfrm>
                          <a:prstGeom prst="rect">
                            <a:avLst/>
                          </a:prstGeom>
                          <a:noFill/>
                          <a:ln>
                            <a:noFill/>
                          </a:ln>
                        </pic:spPr>
                      </pic:pic>
                    </a:graphicData>
                  </a:graphic>
                </wp:anchor>
              </w:drawing>
            </w:r>
            <w:r w:rsidR="005B7BE1" w:rsidRPr="005B7BE1">
              <w:rPr>
                <w:noProof/>
                <w:sz w:val="24"/>
                <w:szCs w:val="24"/>
                <w:lang w:val="sl-SI" w:eastAsia="sl-SI"/>
              </w:rPr>
              <w:t>C</w:t>
            </w:r>
            <w:r w:rsidR="005B7BE1">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sidR="005B7BE1" w:rsidRPr="005B7BE1">
              <w:rPr>
                <w:noProof/>
                <w:sz w:val="24"/>
                <w:szCs w:val="24"/>
                <w:lang w:val="sl-SI" w:eastAsia="sl-SI"/>
              </w:rPr>
              <w:t xml:space="preserve">ilji in vsebine enoletnega izbirnega predmeta  se povezujejo s cilji in </w:t>
            </w:r>
            <w:r w:rsidR="00F32672">
              <w:rPr>
                <w:noProof/>
                <w:sz w:val="24"/>
                <w:szCs w:val="24"/>
                <w:lang w:val="sl-SI" w:eastAsia="sl-SI"/>
              </w:rPr>
              <w:t xml:space="preserve">z </w:t>
            </w:r>
            <w:r w:rsidR="005B7BE1" w:rsidRPr="005B7BE1">
              <w:rPr>
                <w:noProof/>
                <w:sz w:val="24"/>
                <w:szCs w:val="24"/>
                <w:lang w:val="sl-SI" w:eastAsia="sl-SI"/>
              </w:rPr>
              <w:t xml:space="preserve">vsebinami zgodovine kot rednega predmeta. </w:t>
            </w:r>
            <w:r w:rsidR="00F32672">
              <w:rPr>
                <w:noProof/>
                <w:sz w:val="24"/>
                <w:szCs w:val="24"/>
                <w:lang w:val="sl-SI" w:eastAsia="sl-SI"/>
              </w:rPr>
              <w:t>Izbirni predmet ponuja</w:t>
            </w:r>
            <w:r w:rsidR="005B7BE1" w:rsidRPr="005B7BE1">
              <w:rPr>
                <w:noProof/>
                <w:sz w:val="24"/>
                <w:szCs w:val="24"/>
                <w:lang w:val="sl-SI" w:eastAsia="sl-SI"/>
              </w:rPr>
              <w:t xml:space="preserve"> štiri tematske sklope (Srednjeveške zgodbe, Kako smo potovali, Slovenci kot vojaki, Seli</w:t>
            </w:r>
            <w:r w:rsidR="00F32672">
              <w:rPr>
                <w:noProof/>
                <w:sz w:val="24"/>
                <w:szCs w:val="24"/>
                <w:lang w:val="sl-SI" w:eastAsia="sl-SI"/>
              </w:rPr>
              <w:t xml:space="preserve">tve skozi zgodovino). Izbrana bosta dva </w:t>
            </w:r>
            <w:r w:rsidR="005B7BE1" w:rsidRPr="005B7BE1">
              <w:rPr>
                <w:noProof/>
                <w:sz w:val="24"/>
                <w:szCs w:val="24"/>
                <w:lang w:val="sl-SI" w:eastAsia="sl-SI"/>
              </w:rPr>
              <w:t>tematska</w:t>
            </w:r>
            <w:r w:rsidR="005B7BE1">
              <w:rPr>
                <w:noProof/>
                <w:sz w:val="24"/>
                <w:szCs w:val="24"/>
                <w:lang w:val="sl-SI" w:eastAsia="sl-SI"/>
              </w:rPr>
              <w:t xml:space="preserve"> </w:t>
            </w:r>
            <w:r w:rsidR="00F32672">
              <w:rPr>
                <w:noProof/>
                <w:sz w:val="24"/>
                <w:szCs w:val="24"/>
                <w:lang w:val="sl-SI" w:eastAsia="sl-SI"/>
              </w:rPr>
              <w:t xml:space="preserve">sklopa, odvisno od zanimanja učencev, materialnih </w:t>
            </w:r>
            <w:r w:rsidR="005B7BE1" w:rsidRPr="005B7BE1">
              <w:rPr>
                <w:noProof/>
                <w:sz w:val="24"/>
                <w:szCs w:val="24"/>
                <w:lang w:val="sl-SI" w:eastAsia="sl-SI"/>
              </w:rPr>
              <w:t xml:space="preserve">pogojev </w:t>
            </w:r>
            <w:r w:rsidR="00F32672">
              <w:rPr>
                <w:noProof/>
                <w:sz w:val="24"/>
                <w:szCs w:val="24"/>
                <w:lang w:val="sl-SI" w:eastAsia="sl-SI"/>
              </w:rPr>
              <w:t>šole in zastopanosti teme</w:t>
            </w:r>
            <w:r w:rsidR="005B7BE1">
              <w:rPr>
                <w:noProof/>
                <w:sz w:val="24"/>
                <w:szCs w:val="24"/>
                <w:lang w:val="sl-SI" w:eastAsia="sl-SI"/>
              </w:rPr>
              <w:t xml:space="preserve"> v </w:t>
            </w:r>
            <w:r w:rsidR="005B7BE1" w:rsidRPr="005B7BE1">
              <w:rPr>
                <w:noProof/>
                <w:sz w:val="24"/>
                <w:szCs w:val="24"/>
                <w:lang w:val="sl-SI" w:eastAsia="sl-SI"/>
              </w:rPr>
              <w:t xml:space="preserve">kraju. Učenci bodo pri predmetu ODKRIVAJMO </w:t>
            </w:r>
            <w:r w:rsidR="00F32672">
              <w:rPr>
                <w:noProof/>
                <w:sz w:val="24"/>
                <w:szCs w:val="24"/>
                <w:lang w:val="sl-SI" w:eastAsia="sl-SI"/>
              </w:rPr>
              <w:t>PRETEKLOST SVOJEGA KRAJA odkrivali in raziskovali</w:t>
            </w:r>
            <w:r w:rsidR="005B7BE1" w:rsidRPr="005B7BE1">
              <w:rPr>
                <w:noProof/>
                <w:sz w:val="24"/>
                <w:szCs w:val="24"/>
                <w:lang w:val="sl-SI" w:eastAsia="sl-SI"/>
              </w:rPr>
              <w:t xml:space="preserve"> zgodovin</w:t>
            </w:r>
            <w:r w:rsidR="00F32672">
              <w:rPr>
                <w:noProof/>
                <w:sz w:val="24"/>
                <w:szCs w:val="24"/>
                <w:lang w:val="sl-SI" w:eastAsia="sl-SI"/>
              </w:rPr>
              <w:t xml:space="preserve">o domačega mesta in </w:t>
            </w:r>
            <w:r w:rsidR="005B7BE1" w:rsidRPr="005B7BE1">
              <w:rPr>
                <w:noProof/>
                <w:sz w:val="24"/>
                <w:szCs w:val="24"/>
                <w:lang w:val="sl-SI" w:eastAsia="sl-SI"/>
              </w:rPr>
              <w:t xml:space="preserve">pokrajine s pomočjo različnih zgodovinskih virov in medijev. Pri pouku bomo v 35 urah odkrivali zgodovino domačega kraja v obliki sodelovalnega učenja, projektnega dela, terenskega dela z vključevanjem muzejev in arhivov, </w:t>
            </w:r>
            <w:r w:rsidR="00F32672">
              <w:rPr>
                <w:noProof/>
                <w:sz w:val="24"/>
                <w:szCs w:val="24"/>
                <w:lang w:val="sl-SI" w:eastAsia="sl-SI"/>
              </w:rPr>
              <w:t xml:space="preserve">s </w:t>
            </w:r>
            <w:r w:rsidR="005B7BE1" w:rsidRPr="005B7BE1">
              <w:rPr>
                <w:noProof/>
                <w:sz w:val="24"/>
                <w:szCs w:val="24"/>
                <w:lang w:val="sl-SI" w:eastAsia="sl-SI"/>
              </w:rPr>
              <w:t>krajšimi in daljšimi ekskurzijami</w:t>
            </w:r>
            <w:r w:rsidR="00F32672">
              <w:rPr>
                <w:noProof/>
                <w:sz w:val="24"/>
                <w:szCs w:val="24"/>
                <w:lang w:val="sl-SI" w:eastAsia="sl-SI"/>
              </w:rPr>
              <w:t xml:space="preserve"> </w:t>
            </w:r>
            <w:r w:rsidR="005B7BE1" w:rsidRPr="005B7BE1">
              <w:rPr>
                <w:noProof/>
                <w:sz w:val="24"/>
                <w:szCs w:val="24"/>
                <w:lang w:val="sl-SI" w:eastAsia="sl-SI"/>
              </w:rPr>
              <w:t>..</w:t>
            </w:r>
            <w:r w:rsidR="00F32672">
              <w:rPr>
                <w:noProof/>
                <w:sz w:val="24"/>
                <w:szCs w:val="24"/>
                <w:lang w:val="sl-SI" w:eastAsia="sl-SI"/>
              </w:rPr>
              <w:t xml:space="preserve">. Predmet spodbuja radovednost </w:t>
            </w:r>
            <w:r w:rsidR="005B7BE1" w:rsidRPr="005B7BE1">
              <w:rPr>
                <w:noProof/>
                <w:sz w:val="24"/>
                <w:szCs w:val="24"/>
                <w:lang w:val="sl-SI" w:eastAsia="sl-SI"/>
              </w:rPr>
              <w:t>učencev za krajevno in narodno zgodovino. Svoja spoznanja bodo predstavl</w:t>
            </w:r>
            <w:r w:rsidR="00F32672">
              <w:rPr>
                <w:noProof/>
                <w:sz w:val="24"/>
                <w:szCs w:val="24"/>
                <w:lang w:val="sl-SI" w:eastAsia="sl-SI"/>
              </w:rPr>
              <w:t>jali v obliki plakatov, razstav</w:t>
            </w:r>
            <w:r w:rsidR="005B7BE1" w:rsidRPr="005B7BE1">
              <w:rPr>
                <w:noProof/>
                <w:sz w:val="24"/>
                <w:szCs w:val="24"/>
                <w:lang w:val="sl-SI" w:eastAsia="sl-SI"/>
              </w:rPr>
              <w:t xml:space="preserve">, poročil o obiskih razstav, govornih vaj, zloženk, </w:t>
            </w:r>
            <w:r w:rsidR="00F32672">
              <w:rPr>
                <w:noProof/>
                <w:sz w:val="24"/>
                <w:szCs w:val="24"/>
                <w:lang w:val="sl-SI" w:eastAsia="sl-SI"/>
              </w:rPr>
              <w:t>z vodenjem</w:t>
            </w:r>
            <w:r w:rsidR="005B7BE1" w:rsidRPr="005B7BE1">
              <w:rPr>
                <w:noProof/>
                <w:sz w:val="24"/>
                <w:szCs w:val="24"/>
                <w:lang w:val="sl-SI" w:eastAsia="sl-SI"/>
              </w:rPr>
              <w:t xml:space="preserve"> po mestu ali </w:t>
            </w:r>
            <w:r w:rsidR="00F32672">
              <w:rPr>
                <w:noProof/>
                <w:sz w:val="24"/>
                <w:szCs w:val="24"/>
                <w:lang w:val="sl-SI" w:eastAsia="sl-SI"/>
              </w:rPr>
              <w:t>z vodenjem</w:t>
            </w:r>
            <w:r w:rsidR="005B7BE1" w:rsidRPr="005B7BE1">
              <w:rPr>
                <w:noProof/>
                <w:sz w:val="24"/>
                <w:szCs w:val="24"/>
                <w:lang w:val="sl-SI" w:eastAsia="sl-SI"/>
              </w:rPr>
              <w:t xml:space="preserve"> ekskurzije v domači regiji.</w:t>
            </w:r>
          </w:p>
        </w:tc>
      </w:tr>
    </w:tbl>
    <w:p w:rsidR="00FB7883" w:rsidRDefault="00FB7883" w:rsidP="00FB7883"/>
    <w:tbl>
      <w:tblPr>
        <w:tblStyle w:val="Tabelamrea"/>
        <w:tblW w:w="10490" w:type="dxa"/>
        <w:tblInd w:w="-557" w:type="dxa"/>
        <w:tblLook w:val="04A0" w:firstRow="1" w:lastRow="0" w:firstColumn="1" w:lastColumn="0" w:noHBand="0" w:noVBand="1"/>
      </w:tblPr>
      <w:tblGrid>
        <w:gridCol w:w="10490"/>
      </w:tblGrid>
      <w:tr w:rsidR="001E7EEC" w:rsidRPr="001E7EEC" w:rsidTr="0037615F">
        <w:tc>
          <w:tcPr>
            <w:tcW w:w="10490" w:type="dxa"/>
            <w:tcBorders>
              <w:top w:val="nil"/>
              <w:left w:val="nil"/>
              <w:bottom w:val="nil"/>
              <w:right w:val="nil"/>
            </w:tcBorders>
          </w:tcPr>
          <w:p w:rsidR="00E77A19" w:rsidRDefault="00E77A19" w:rsidP="00E77A19">
            <w:pPr>
              <w:rPr>
                <w:b/>
                <w:color w:val="BF8F00" w:themeColor="accent4" w:themeShade="BF"/>
                <w:sz w:val="24"/>
                <w:szCs w:val="24"/>
                <w:u w:val="single"/>
              </w:rPr>
            </w:pPr>
          </w:p>
          <w:p w:rsidR="00E77A19" w:rsidRPr="00632356" w:rsidRDefault="00E77A19" w:rsidP="00E77A19">
            <w:pPr>
              <w:rPr>
                <w:b/>
                <w:color w:val="BF8F00" w:themeColor="accent4" w:themeShade="BF"/>
                <w:sz w:val="24"/>
                <w:szCs w:val="24"/>
                <w:u w:val="single"/>
              </w:rPr>
            </w:pPr>
            <w:r w:rsidRPr="00632356">
              <w:rPr>
                <w:b/>
                <w:color w:val="BF8F00" w:themeColor="accent4" w:themeShade="BF"/>
                <w:sz w:val="24"/>
                <w:szCs w:val="24"/>
                <w:u w:val="single"/>
              </w:rPr>
              <w:t>VERSTVA IN ETIKA</w:t>
            </w:r>
          </w:p>
          <w:p w:rsidR="001E7EEC" w:rsidRPr="001E7EEC" w:rsidRDefault="00E77A19" w:rsidP="00E77A19">
            <w:pPr>
              <w:rPr>
                <w:b/>
                <w:u w:val="single"/>
                <w:lang w:val="sl-SI"/>
              </w:rPr>
            </w:pPr>
            <w:r w:rsidRPr="00632356">
              <w:rPr>
                <w:b/>
                <w:noProof/>
                <w:color w:val="BF8F00" w:themeColor="accent4" w:themeShade="BF"/>
                <w:sz w:val="24"/>
                <w:szCs w:val="24"/>
                <w:u w:val="single"/>
              </w:rPr>
              <w:t>Učitelj: Peter Čanji</w:t>
            </w:r>
          </w:p>
        </w:tc>
      </w:tr>
      <w:tr w:rsidR="001E7EEC" w:rsidRPr="001E7EEC" w:rsidTr="0037615F">
        <w:tc>
          <w:tcPr>
            <w:tcW w:w="10490" w:type="dxa"/>
            <w:tcBorders>
              <w:top w:val="nil"/>
              <w:left w:val="nil"/>
              <w:bottom w:val="nil"/>
              <w:right w:val="nil"/>
            </w:tcBorders>
          </w:tcPr>
          <w:p w:rsidR="001E7EEC" w:rsidRPr="009B58B7" w:rsidRDefault="001E7EEC" w:rsidP="00632356">
            <w:pPr>
              <w:rPr>
                <w:sz w:val="24"/>
                <w:szCs w:val="24"/>
                <w:lang w:val="sl-SI"/>
              </w:rPr>
            </w:pPr>
          </w:p>
        </w:tc>
      </w:tr>
      <w:tr w:rsidR="001E7EEC" w:rsidRPr="001E7EEC" w:rsidTr="0037615F">
        <w:trPr>
          <w:trHeight w:hRule="exact" w:val="2119"/>
        </w:trPr>
        <w:tc>
          <w:tcPr>
            <w:tcW w:w="10490" w:type="dxa"/>
            <w:tcBorders>
              <w:top w:val="nil"/>
              <w:left w:val="nil"/>
              <w:bottom w:val="nil"/>
              <w:right w:val="nil"/>
            </w:tcBorders>
          </w:tcPr>
          <w:p w:rsidR="00043407" w:rsidRDefault="00F932D8" w:rsidP="001E7EEC">
            <w:pPr>
              <w:rPr>
                <w:b/>
                <w:color w:val="BF8F00" w:themeColor="accent4" w:themeShade="BF"/>
                <w:sz w:val="24"/>
                <w:szCs w:val="24"/>
                <w:u w:val="single"/>
              </w:rPr>
            </w:pPr>
            <w:r w:rsidRPr="00632356">
              <w:rPr>
                <w:noProof/>
                <w:sz w:val="24"/>
                <w:szCs w:val="24"/>
                <w:lang w:val="sl-SI" w:eastAsia="sl-SI"/>
              </w:rPr>
              <w:drawing>
                <wp:anchor distT="0" distB="0" distL="114300" distR="114300" simplePos="0" relativeHeight="251702272" behindDoc="0" locked="0" layoutInCell="1" allowOverlap="1" wp14:anchorId="0458CE33" wp14:editId="5DEB2203">
                  <wp:simplePos x="0" y="0"/>
                  <wp:positionH relativeFrom="margin">
                    <wp:posOffset>-68580</wp:posOffset>
                  </wp:positionH>
                  <wp:positionV relativeFrom="margin">
                    <wp:posOffset>66675</wp:posOffset>
                  </wp:positionV>
                  <wp:extent cx="1180465" cy="1162050"/>
                  <wp:effectExtent l="0" t="0" r="635" b="0"/>
                  <wp:wrapSquare wrapText="bothSides"/>
                  <wp:docPr id="7" name="Slika 7" descr="C:\Users\uporabnik\Desktop\drzavljanska_kultu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porabnik\Desktop\drzavljanska_kultura.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80465" cy="11620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77A19" w:rsidRPr="00632356">
              <w:rPr>
                <w:sz w:val="24"/>
                <w:szCs w:val="24"/>
                <w:lang w:val="sl-SI"/>
              </w:rPr>
              <w:t xml:space="preserve">V prvem delu predmeta VERSTVA IN ETIKA učenci spoznavajo svet in njegovo religiozno raznolikost. Vodilni motiv pri spoznavanju verstev je informirati učence o obstoju verstev kot posebnih družbenih </w:t>
            </w:r>
            <w:r w:rsidR="00E77A19">
              <w:rPr>
                <w:sz w:val="24"/>
                <w:szCs w:val="24"/>
                <w:lang w:val="sl-SI"/>
              </w:rPr>
              <w:t xml:space="preserve">pojavov in sestavin  sodobnega </w:t>
            </w:r>
            <w:r w:rsidR="00E77A19" w:rsidRPr="00632356">
              <w:rPr>
                <w:sz w:val="24"/>
                <w:szCs w:val="24"/>
                <w:lang w:val="sl-SI"/>
              </w:rPr>
              <w:t xml:space="preserve">sveta, kar vodi </w:t>
            </w:r>
            <w:r w:rsidR="00E77A19">
              <w:rPr>
                <w:sz w:val="24"/>
                <w:szCs w:val="24"/>
                <w:lang w:val="sl-SI"/>
              </w:rPr>
              <w:t>k</w:t>
            </w:r>
            <w:r w:rsidR="00E77A19" w:rsidRPr="00632356">
              <w:rPr>
                <w:sz w:val="24"/>
                <w:szCs w:val="24"/>
                <w:lang w:val="sl-SI"/>
              </w:rPr>
              <w:t xml:space="preserve"> </w:t>
            </w:r>
            <w:r w:rsidR="00E77A19">
              <w:rPr>
                <w:sz w:val="24"/>
                <w:szCs w:val="24"/>
                <w:lang w:val="sl-SI"/>
              </w:rPr>
              <w:t xml:space="preserve"> strpnosti do drugačnosti in k razumevanju drugih </w:t>
            </w:r>
            <w:r w:rsidR="00E77A19" w:rsidRPr="00632356">
              <w:rPr>
                <w:sz w:val="24"/>
                <w:szCs w:val="24"/>
                <w:lang w:val="sl-SI"/>
              </w:rPr>
              <w:t xml:space="preserve">kultur. Učenci odkrivajo pomembnost </w:t>
            </w:r>
            <w:r w:rsidR="00E77A19">
              <w:rPr>
                <w:sz w:val="24"/>
                <w:szCs w:val="24"/>
                <w:lang w:val="sl-SI"/>
              </w:rPr>
              <w:t>in pestrost religij</w:t>
            </w:r>
            <w:r w:rsidR="00E61E12">
              <w:rPr>
                <w:sz w:val="24"/>
                <w:szCs w:val="24"/>
                <w:lang w:val="sl-SI"/>
              </w:rPr>
              <w:t xml:space="preserve"> pri nas in v svetu. V</w:t>
            </w:r>
            <w:r w:rsidR="00E77A19" w:rsidRPr="00632356">
              <w:rPr>
                <w:sz w:val="24"/>
                <w:szCs w:val="24"/>
                <w:lang w:val="sl-SI"/>
              </w:rPr>
              <w:t xml:space="preserve"> grobem spoznajo osnovne značilnosti krščans</w:t>
            </w:r>
            <w:r w:rsidR="00E61E12">
              <w:rPr>
                <w:sz w:val="24"/>
                <w:szCs w:val="24"/>
                <w:lang w:val="sl-SI"/>
              </w:rPr>
              <w:t>tv</w:t>
            </w:r>
            <w:r w:rsidR="00E77A19" w:rsidRPr="00632356">
              <w:rPr>
                <w:sz w:val="24"/>
                <w:szCs w:val="24"/>
                <w:lang w:val="sl-SI"/>
              </w:rPr>
              <w:t>a, islama, budizma, a</w:t>
            </w:r>
            <w:r w:rsidR="00E61E12">
              <w:rPr>
                <w:sz w:val="24"/>
                <w:szCs w:val="24"/>
                <w:lang w:val="sl-SI"/>
              </w:rPr>
              <w:t>zijskih religij in novih ver</w:t>
            </w:r>
            <w:r w:rsidR="00E77A19" w:rsidRPr="00632356">
              <w:rPr>
                <w:sz w:val="24"/>
                <w:szCs w:val="24"/>
                <w:lang w:val="sl-SI"/>
              </w:rPr>
              <w:t>skih gibanj.</w:t>
            </w:r>
          </w:p>
          <w:p w:rsidR="001E7EEC" w:rsidRPr="001E7EEC" w:rsidRDefault="001E7EEC" w:rsidP="001E7EEC">
            <w:pPr>
              <w:rPr>
                <w:b/>
                <w:noProof/>
                <w:u w:val="single"/>
              </w:rPr>
            </w:pPr>
          </w:p>
        </w:tc>
      </w:tr>
      <w:tr w:rsidR="001E7EEC" w:rsidRPr="001E7EEC" w:rsidTr="0037615F">
        <w:tc>
          <w:tcPr>
            <w:tcW w:w="10490" w:type="dxa"/>
            <w:tcBorders>
              <w:top w:val="nil"/>
              <w:left w:val="nil"/>
              <w:bottom w:val="nil"/>
              <w:right w:val="nil"/>
            </w:tcBorders>
          </w:tcPr>
          <w:p w:rsidR="001E7EEC" w:rsidRPr="00632356" w:rsidRDefault="001E7EEC" w:rsidP="001E7EEC">
            <w:pPr>
              <w:rPr>
                <w:sz w:val="24"/>
                <w:szCs w:val="24"/>
                <w:lang w:val="sl-SI"/>
              </w:rPr>
            </w:pPr>
          </w:p>
        </w:tc>
      </w:tr>
      <w:tr w:rsidR="001E7EEC" w:rsidRPr="001E7EEC" w:rsidTr="0037615F">
        <w:trPr>
          <w:trHeight w:hRule="exact" w:val="1429"/>
        </w:trPr>
        <w:tc>
          <w:tcPr>
            <w:tcW w:w="10490" w:type="dxa"/>
            <w:tcBorders>
              <w:top w:val="nil"/>
              <w:left w:val="nil"/>
              <w:bottom w:val="nil"/>
              <w:right w:val="nil"/>
            </w:tcBorders>
          </w:tcPr>
          <w:p w:rsidR="001E7EEC" w:rsidRDefault="001E7EEC" w:rsidP="001E7EEC">
            <w:pPr>
              <w:rPr>
                <w:b/>
                <w:u w:val="single"/>
              </w:rPr>
            </w:pPr>
          </w:p>
          <w:p w:rsidR="00043407" w:rsidRPr="001E7EEC" w:rsidRDefault="00043407" w:rsidP="001E7EEC">
            <w:pPr>
              <w:rPr>
                <w:b/>
                <w:u w:val="single"/>
              </w:rPr>
            </w:pPr>
          </w:p>
          <w:p w:rsidR="001E7EEC" w:rsidRPr="00043407" w:rsidRDefault="00632356" w:rsidP="001E7EEC">
            <w:pPr>
              <w:rPr>
                <w:b/>
                <w:color w:val="00B050"/>
                <w:sz w:val="24"/>
                <w:szCs w:val="24"/>
                <w:u w:val="single"/>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path w14:path="circle">
                      <w14:fillToRect w14:l="100000" w14:t="0" w14:r="0" w14:b="100000"/>
                    </w14:path>
                  </w14:gradFill>
                </w14:textFill>
              </w:rPr>
            </w:pPr>
            <w:r w:rsidRPr="00043407">
              <w:rPr>
                <w:b/>
                <w:color w:val="00B050"/>
                <w:sz w:val="24"/>
                <w:szCs w:val="24"/>
                <w:u w:val="single"/>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path w14:path="circle">
                      <w14:fillToRect w14:l="100000" w14:t="0" w14:r="0" w14:b="100000"/>
                    </w14:path>
                  </w14:gradFill>
                </w14:textFill>
              </w:rPr>
              <w:t>LIKOVNO SNOVANJE</w:t>
            </w:r>
            <w:r w:rsidR="001E7EEC" w:rsidRPr="00043407">
              <w:rPr>
                <w:b/>
                <w:color w:val="00B050"/>
                <w:sz w:val="24"/>
                <w:szCs w:val="24"/>
                <w:u w:val="single"/>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path w14:path="circle">
                      <w14:fillToRect w14:l="100000" w14:t="0" w14:r="0" w14:b="100000"/>
                    </w14:path>
                  </w14:gradFill>
                </w14:textFill>
              </w:rPr>
              <w:t xml:space="preserve"> I</w:t>
            </w:r>
          </w:p>
          <w:p w:rsidR="001E7EEC" w:rsidRDefault="001E7EEC" w:rsidP="001E7EEC">
            <w:pPr>
              <w:rPr>
                <w:b/>
                <w:noProof/>
                <w:color w:val="00B050"/>
                <w:sz w:val="24"/>
                <w:szCs w:val="24"/>
                <w:u w:val="single"/>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path w14:path="circle">
                      <w14:fillToRect w14:l="100000" w14:t="0" w14:r="0" w14:b="100000"/>
                    </w14:path>
                  </w14:gradFill>
                </w14:textFill>
              </w:rPr>
            </w:pPr>
            <w:r w:rsidRPr="00043407">
              <w:rPr>
                <w:b/>
                <w:noProof/>
                <w:color w:val="00B050"/>
                <w:sz w:val="24"/>
                <w:szCs w:val="24"/>
                <w:u w:val="single"/>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path w14:path="circle">
                      <w14:fillToRect w14:l="100000" w14:t="0" w14:r="0" w14:b="100000"/>
                    </w14:path>
                  </w14:gradFill>
                </w14:textFill>
              </w:rPr>
              <w:t>Učiteljic</w:t>
            </w:r>
            <w:r w:rsidR="00632356" w:rsidRPr="00043407">
              <w:rPr>
                <w:b/>
                <w:noProof/>
                <w:color w:val="00B050"/>
                <w:sz w:val="24"/>
                <w:szCs w:val="24"/>
                <w:u w:val="single"/>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path w14:path="circle">
                      <w14:fillToRect w14:l="100000" w14:t="0" w14:r="0" w14:b="100000"/>
                    </w14:path>
                  </w14:gradFill>
                </w14:textFill>
              </w:rPr>
              <w:t>I</w:t>
            </w:r>
            <w:r w:rsidRPr="00043407">
              <w:rPr>
                <w:b/>
                <w:noProof/>
                <w:color w:val="00B050"/>
                <w:sz w:val="24"/>
                <w:szCs w:val="24"/>
                <w:u w:val="single"/>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path w14:path="circle">
                      <w14:fillToRect w14:l="100000" w14:t="0" w14:r="0" w14:b="100000"/>
                    </w14:path>
                  </w14:gradFill>
                </w14:textFill>
              </w:rPr>
              <w:t xml:space="preserve">: </w:t>
            </w:r>
            <w:r w:rsidR="00632356" w:rsidRPr="00043407">
              <w:rPr>
                <w:b/>
                <w:noProof/>
                <w:color w:val="00B050"/>
                <w:sz w:val="24"/>
                <w:szCs w:val="24"/>
                <w:u w:val="single"/>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path w14:path="circle">
                      <w14:fillToRect w14:l="100000" w14:t="0" w14:r="0" w14:b="100000"/>
                    </w14:path>
                  </w14:gradFill>
                </w14:textFill>
              </w:rPr>
              <w:t>Katarina Kurnik, Urška Glavnik</w:t>
            </w:r>
          </w:p>
          <w:p w:rsidR="00043407" w:rsidRDefault="00043407" w:rsidP="001E7EEC">
            <w:pPr>
              <w:rPr>
                <w:b/>
                <w:color w:val="00B050"/>
                <w:sz w:val="24"/>
                <w:szCs w:val="24"/>
                <w:u w:val="single"/>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path w14:path="circle">
                      <w14:fillToRect w14:l="100000" w14:t="0" w14:r="0" w14:b="100000"/>
                    </w14:path>
                  </w14:gradFill>
                </w14:textFill>
              </w:rPr>
            </w:pPr>
          </w:p>
          <w:p w:rsidR="00043407" w:rsidRPr="00632356" w:rsidRDefault="00043407" w:rsidP="001E7EEC">
            <w:pPr>
              <w:rPr>
                <w:b/>
                <w:sz w:val="24"/>
                <w:szCs w:val="24"/>
                <w:u w:val="single"/>
              </w:rPr>
            </w:pPr>
          </w:p>
        </w:tc>
      </w:tr>
      <w:tr w:rsidR="001E7EEC" w:rsidRPr="001E7EEC" w:rsidTr="0037615F">
        <w:tc>
          <w:tcPr>
            <w:tcW w:w="10490" w:type="dxa"/>
            <w:tcBorders>
              <w:top w:val="nil"/>
              <w:left w:val="nil"/>
              <w:bottom w:val="nil"/>
              <w:right w:val="nil"/>
            </w:tcBorders>
          </w:tcPr>
          <w:p w:rsidR="001E7EEC" w:rsidRPr="00632356" w:rsidRDefault="001D21DB" w:rsidP="009A1103">
            <w:pPr>
              <w:rPr>
                <w:noProof/>
                <w:sz w:val="24"/>
                <w:szCs w:val="24"/>
                <w:lang w:val="sl-SI" w:eastAsia="sl-SI"/>
              </w:rPr>
            </w:pPr>
            <w:r w:rsidRPr="001D21DB">
              <w:rPr>
                <w:noProof/>
                <w:sz w:val="24"/>
                <w:szCs w:val="24"/>
                <w:lang w:val="sl-SI" w:eastAsia="sl-SI"/>
              </w:rPr>
              <w:drawing>
                <wp:anchor distT="0" distB="0" distL="114300" distR="114300" simplePos="0" relativeHeight="251692032" behindDoc="0" locked="0" layoutInCell="1" allowOverlap="1" wp14:anchorId="1017C0FC" wp14:editId="7A533C1D">
                  <wp:simplePos x="0" y="0"/>
                  <wp:positionH relativeFrom="margin">
                    <wp:posOffset>4900930</wp:posOffset>
                  </wp:positionH>
                  <wp:positionV relativeFrom="margin">
                    <wp:posOffset>85725</wp:posOffset>
                  </wp:positionV>
                  <wp:extent cx="1520190" cy="1828800"/>
                  <wp:effectExtent l="0" t="0" r="3810" b="0"/>
                  <wp:wrapSquare wrapText="bothSides"/>
                  <wp:docPr id="16" name="Slika 16" descr="C:\Users\uporabnik\Desktop\phoca_thumb_l_dsc_01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porabnik\Desktop\phoca_thumb_l_dsc_0111.jpg"/>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b="19497"/>
                          <a:stretch/>
                        </pic:blipFill>
                        <pic:spPr bwMode="auto">
                          <a:xfrm>
                            <a:off x="0" y="0"/>
                            <a:ext cx="1520190" cy="1828800"/>
                          </a:xfrm>
                          <a:prstGeom prst="rect">
                            <a:avLst/>
                          </a:prstGeom>
                          <a:noFill/>
                          <a:ln>
                            <a:noFill/>
                          </a:ln>
                          <a:extLst>
                            <a:ext uri="{53640926-AAD7-44D8-BBD7-CCE9431645EC}">
                              <a14:shadowObscured xmlns:a14="http://schemas.microsoft.com/office/drawing/2010/main"/>
                            </a:ext>
                          </a:extLst>
                        </pic:spPr>
                      </pic:pic>
                    </a:graphicData>
                  </a:graphic>
                </wp:anchor>
              </w:drawing>
            </w:r>
            <w:r w:rsidR="00043407" w:rsidRPr="00632356">
              <w:rPr>
                <w:noProof/>
                <w:sz w:val="24"/>
                <w:szCs w:val="24"/>
                <w:lang w:val="sl-SI" w:eastAsia="sl-SI"/>
              </w:rPr>
              <w:t xml:space="preserve">LIKOVNO SNOVANJE </w:t>
            </w:r>
            <w:r w:rsidR="00632356" w:rsidRPr="00632356">
              <w:rPr>
                <w:noProof/>
                <w:sz w:val="24"/>
                <w:szCs w:val="24"/>
                <w:lang w:val="sl-SI" w:eastAsia="sl-SI"/>
              </w:rPr>
              <w:t xml:space="preserve">je nadgradnja likovne </w:t>
            </w:r>
            <w:r w:rsidR="009A1103">
              <w:rPr>
                <w:noProof/>
                <w:sz w:val="24"/>
                <w:szCs w:val="24"/>
                <w:lang w:val="sl-SI" w:eastAsia="sl-SI"/>
              </w:rPr>
              <w:t>umetnosti</w:t>
            </w:r>
            <w:r w:rsidR="00632356" w:rsidRPr="00632356">
              <w:rPr>
                <w:noProof/>
                <w:sz w:val="24"/>
                <w:szCs w:val="24"/>
                <w:lang w:val="sl-SI" w:eastAsia="sl-SI"/>
              </w:rPr>
              <w:t xml:space="preserve">. Eden </w:t>
            </w:r>
            <w:r w:rsidR="00E61E12">
              <w:rPr>
                <w:noProof/>
                <w:sz w:val="24"/>
                <w:szCs w:val="24"/>
                <w:lang w:val="sl-SI" w:eastAsia="sl-SI"/>
              </w:rPr>
              <w:t>njegov</w:t>
            </w:r>
            <w:r w:rsidR="00632356" w:rsidRPr="00632356">
              <w:rPr>
                <w:noProof/>
                <w:sz w:val="24"/>
                <w:szCs w:val="24"/>
                <w:lang w:val="sl-SI" w:eastAsia="sl-SI"/>
              </w:rPr>
              <w:t>ih  glavnih cilje</w:t>
            </w:r>
            <w:r w:rsidR="00E61E12">
              <w:rPr>
                <w:noProof/>
                <w:sz w:val="24"/>
                <w:szCs w:val="24"/>
                <w:lang w:val="sl-SI" w:eastAsia="sl-SI"/>
              </w:rPr>
              <w:t xml:space="preserve">v je, da se učenec ob likovnem </w:t>
            </w:r>
            <w:r w:rsidR="00632356" w:rsidRPr="00632356">
              <w:rPr>
                <w:noProof/>
                <w:sz w:val="24"/>
                <w:szCs w:val="24"/>
                <w:lang w:val="sl-SI" w:eastAsia="sl-SI"/>
              </w:rPr>
              <w:t xml:space="preserve">ustvarjanju dobro  počuti, </w:t>
            </w:r>
            <w:r w:rsidR="00E61E12">
              <w:rPr>
                <w:noProof/>
                <w:sz w:val="24"/>
                <w:szCs w:val="24"/>
                <w:lang w:val="sl-SI" w:eastAsia="sl-SI"/>
              </w:rPr>
              <w:t xml:space="preserve">se </w:t>
            </w:r>
            <w:r w:rsidR="00632356" w:rsidRPr="00632356">
              <w:rPr>
                <w:noProof/>
                <w:sz w:val="24"/>
                <w:szCs w:val="24"/>
                <w:lang w:val="sl-SI" w:eastAsia="sl-SI"/>
              </w:rPr>
              <w:t>s</w:t>
            </w:r>
            <w:r w:rsidR="00E61E12">
              <w:rPr>
                <w:noProof/>
                <w:sz w:val="24"/>
                <w:szCs w:val="24"/>
                <w:lang w:val="sl-SI" w:eastAsia="sl-SI"/>
              </w:rPr>
              <w:t xml:space="preserve">prosti in uživa ter se hkrati </w:t>
            </w:r>
            <w:r w:rsidR="00632356" w:rsidRPr="00632356">
              <w:rPr>
                <w:noProof/>
                <w:sz w:val="24"/>
                <w:szCs w:val="24"/>
                <w:lang w:val="sl-SI" w:eastAsia="sl-SI"/>
              </w:rPr>
              <w:t>kaj nauči. Veliko je poklicev</w:t>
            </w:r>
            <w:r w:rsidR="00632356">
              <w:rPr>
                <w:noProof/>
                <w:sz w:val="24"/>
                <w:szCs w:val="24"/>
                <w:lang w:val="sl-SI" w:eastAsia="sl-SI"/>
              </w:rPr>
              <w:t xml:space="preserve"> </w:t>
            </w:r>
            <w:r w:rsidR="00632356" w:rsidRPr="00632356">
              <w:rPr>
                <w:noProof/>
                <w:sz w:val="24"/>
                <w:szCs w:val="24"/>
                <w:lang w:val="sl-SI" w:eastAsia="sl-SI"/>
              </w:rPr>
              <w:t xml:space="preserve">in </w:t>
            </w:r>
            <w:r w:rsidR="00E61E12">
              <w:rPr>
                <w:noProof/>
                <w:sz w:val="24"/>
                <w:szCs w:val="24"/>
                <w:lang w:val="sl-SI" w:eastAsia="sl-SI"/>
              </w:rPr>
              <w:t xml:space="preserve">življenjskih situacij, v katerih so </w:t>
            </w:r>
            <w:r w:rsidR="00632356" w:rsidRPr="00632356">
              <w:rPr>
                <w:noProof/>
                <w:sz w:val="24"/>
                <w:szCs w:val="24"/>
                <w:lang w:val="sl-SI" w:eastAsia="sl-SI"/>
              </w:rPr>
              <w:t>potrebni likovno znanje, likov</w:t>
            </w:r>
            <w:r w:rsidR="00E61E12">
              <w:rPr>
                <w:noProof/>
                <w:sz w:val="24"/>
                <w:szCs w:val="24"/>
                <w:lang w:val="sl-SI" w:eastAsia="sl-SI"/>
              </w:rPr>
              <w:t xml:space="preserve">na spretnost in ustvarjalnost. Učenci pri pouku razvijajo interes za različne </w:t>
            </w:r>
            <w:r w:rsidR="00632356" w:rsidRPr="00632356">
              <w:rPr>
                <w:noProof/>
                <w:sz w:val="24"/>
                <w:szCs w:val="24"/>
                <w:lang w:val="sl-SI" w:eastAsia="sl-SI"/>
              </w:rPr>
              <w:t>obli</w:t>
            </w:r>
            <w:r w:rsidR="00E61E12">
              <w:rPr>
                <w:noProof/>
                <w:sz w:val="24"/>
                <w:szCs w:val="24"/>
                <w:lang w:val="sl-SI" w:eastAsia="sl-SI"/>
              </w:rPr>
              <w:t xml:space="preserve">ke  </w:t>
            </w:r>
            <w:r w:rsidR="00632356">
              <w:rPr>
                <w:noProof/>
                <w:sz w:val="24"/>
                <w:szCs w:val="24"/>
                <w:lang w:val="sl-SI" w:eastAsia="sl-SI"/>
              </w:rPr>
              <w:t xml:space="preserve">ikovne </w:t>
            </w:r>
            <w:r w:rsidR="00E61E12">
              <w:rPr>
                <w:noProof/>
                <w:sz w:val="24"/>
                <w:szCs w:val="24"/>
                <w:lang w:val="sl-SI" w:eastAsia="sl-SI"/>
              </w:rPr>
              <w:t>dejavnosti</w:t>
            </w:r>
            <w:r w:rsidR="00632356">
              <w:rPr>
                <w:noProof/>
                <w:sz w:val="24"/>
                <w:szCs w:val="24"/>
                <w:lang w:val="sl-SI" w:eastAsia="sl-SI"/>
              </w:rPr>
              <w:t xml:space="preserve">. </w:t>
            </w:r>
            <w:r w:rsidR="00632356" w:rsidRPr="00632356">
              <w:rPr>
                <w:noProof/>
                <w:sz w:val="24"/>
                <w:szCs w:val="24"/>
                <w:lang w:val="sl-SI" w:eastAsia="sl-SI"/>
              </w:rPr>
              <w:t xml:space="preserve">Bogatijo in ohranjajo zmožnost za likovno izražanje, pridobivajo </w:t>
            </w:r>
            <w:r w:rsidR="00E61E12">
              <w:rPr>
                <w:noProof/>
                <w:sz w:val="24"/>
                <w:szCs w:val="24"/>
                <w:lang w:val="sl-SI" w:eastAsia="sl-SI"/>
              </w:rPr>
              <w:t xml:space="preserve">znanja likovne teorije </w:t>
            </w:r>
            <w:r w:rsidR="00632356" w:rsidRPr="00632356">
              <w:rPr>
                <w:noProof/>
                <w:sz w:val="24"/>
                <w:szCs w:val="24"/>
                <w:lang w:val="sl-SI" w:eastAsia="sl-SI"/>
              </w:rPr>
              <w:t>in ostrijo čut za likovno vre</w:t>
            </w:r>
            <w:r w:rsidR="00E61E12">
              <w:rPr>
                <w:noProof/>
                <w:sz w:val="24"/>
                <w:szCs w:val="24"/>
                <w:lang w:val="sl-SI" w:eastAsia="sl-SI"/>
              </w:rPr>
              <w:t>dnost ter čut za lepo. S</w:t>
            </w:r>
            <w:r w:rsidR="00632356" w:rsidRPr="00632356">
              <w:rPr>
                <w:noProof/>
                <w:sz w:val="24"/>
                <w:szCs w:val="24"/>
                <w:lang w:val="sl-SI" w:eastAsia="sl-SI"/>
              </w:rPr>
              <w:t>poznavajo različn</w:t>
            </w:r>
            <w:r w:rsidR="00E61E12">
              <w:rPr>
                <w:noProof/>
                <w:sz w:val="24"/>
                <w:szCs w:val="24"/>
                <w:lang w:val="sl-SI" w:eastAsia="sl-SI"/>
              </w:rPr>
              <w:t xml:space="preserve">e materiale in likovne tehnike ter pri </w:t>
            </w:r>
            <w:r w:rsidR="00632356" w:rsidRPr="00632356">
              <w:rPr>
                <w:noProof/>
                <w:sz w:val="24"/>
                <w:szCs w:val="24"/>
                <w:lang w:val="sl-SI" w:eastAsia="sl-SI"/>
              </w:rPr>
              <w:t xml:space="preserve">tem </w:t>
            </w:r>
            <w:r w:rsidR="00632356">
              <w:rPr>
                <w:noProof/>
                <w:sz w:val="24"/>
                <w:szCs w:val="24"/>
                <w:lang w:val="sl-SI" w:eastAsia="sl-SI"/>
              </w:rPr>
              <w:t>razvijajo motorične spretnosti</w:t>
            </w:r>
            <w:r w:rsidR="00632356" w:rsidRPr="00632356">
              <w:rPr>
                <w:noProof/>
                <w:sz w:val="24"/>
                <w:szCs w:val="24"/>
                <w:lang w:val="sl-SI" w:eastAsia="sl-SI"/>
              </w:rPr>
              <w:t xml:space="preserve">. Pouk temelji na praktičnem delu. Učencem </w:t>
            </w:r>
            <w:r w:rsidR="00E61E12">
              <w:rPr>
                <w:noProof/>
                <w:sz w:val="24"/>
                <w:szCs w:val="24"/>
                <w:lang w:val="sl-SI" w:eastAsia="sl-SI"/>
              </w:rPr>
              <w:t xml:space="preserve">so predstavljena različna likovna področja, tako da lahko vsak najde </w:t>
            </w:r>
            <w:r w:rsidR="00632356" w:rsidRPr="00632356">
              <w:rPr>
                <w:noProof/>
                <w:sz w:val="24"/>
                <w:szCs w:val="24"/>
                <w:lang w:val="sl-SI" w:eastAsia="sl-SI"/>
              </w:rPr>
              <w:t xml:space="preserve">kaj zase. Učili se bomo risati in slikati po opazovanju in po domišljiji, kiparili bomo </w:t>
            </w:r>
            <w:r w:rsidR="00E61E12">
              <w:rPr>
                <w:noProof/>
                <w:sz w:val="24"/>
                <w:szCs w:val="24"/>
                <w:lang w:val="sl-SI" w:eastAsia="sl-SI"/>
              </w:rPr>
              <w:t>v</w:t>
            </w:r>
            <w:r w:rsidR="00632356" w:rsidRPr="00632356">
              <w:rPr>
                <w:noProof/>
                <w:sz w:val="24"/>
                <w:szCs w:val="24"/>
                <w:lang w:val="sl-SI" w:eastAsia="sl-SI"/>
              </w:rPr>
              <w:t xml:space="preserve"> različnih </w:t>
            </w:r>
            <w:r w:rsidR="00E61E12">
              <w:rPr>
                <w:noProof/>
                <w:sz w:val="24"/>
                <w:szCs w:val="24"/>
                <w:lang w:val="sl-SI" w:eastAsia="sl-SI"/>
              </w:rPr>
              <w:t>materialih. Govorili bomo o modi,</w:t>
            </w:r>
            <w:r w:rsidR="00632356" w:rsidRPr="00632356">
              <w:rPr>
                <w:noProof/>
                <w:sz w:val="24"/>
                <w:szCs w:val="24"/>
                <w:lang w:val="sl-SI" w:eastAsia="sl-SI"/>
              </w:rPr>
              <w:t xml:space="preserve"> modnem oblikovanju in se preizkusili kot modni oblikovalci. Naša naloga je,</w:t>
            </w:r>
            <w:r w:rsidR="00E61E12">
              <w:rPr>
                <w:noProof/>
                <w:sz w:val="24"/>
                <w:szCs w:val="24"/>
                <w:lang w:val="sl-SI" w:eastAsia="sl-SI"/>
              </w:rPr>
              <w:t xml:space="preserve"> da skrbimo za lep videz </w:t>
            </w:r>
            <w:r w:rsidR="000362D9">
              <w:rPr>
                <w:noProof/>
                <w:sz w:val="24"/>
                <w:szCs w:val="24"/>
                <w:lang w:val="sl-SI" w:eastAsia="sl-SI"/>
              </w:rPr>
              <w:t>šole</w:t>
            </w:r>
            <w:r w:rsidR="00E61E12">
              <w:rPr>
                <w:noProof/>
                <w:sz w:val="24"/>
                <w:szCs w:val="24"/>
                <w:lang w:val="sl-SI" w:eastAsia="sl-SI"/>
              </w:rPr>
              <w:t>. I</w:t>
            </w:r>
            <w:r w:rsidR="00632356" w:rsidRPr="00632356">
              <w:rPr>
                <w:noProof/>
                <w:sz w:val="24"/>
                <w:szCs w:val="24"/>
                <w:lang w:val="sl-SI" w:eastAsia="sl-SI"/>
              </w:rPr>
              <w:t xml:space="preserve">zdelovali </w:t>
            </w:r>
            <w:r w:rsidR="00E61E12">
              <w:rPr>
                <w:noProof/>
                <w:sz w:val="24"/>
                <w:szCs w:val="24"/>
                <w:lang w:val="sl-SI" w:eastAsia="sl-SI"/>
              </w:rPr>
              <w:t xml:space="preserve">bomo </w:t>
            </w:r>
            <w:r w:rsidR="00632356" w:rsidRPr="00632356">
              <w:rPr>
                <w:noProof/>
                <w:sz w:val="24"/>
                <w:szCs w:val="24"/>
                <w:lang w:val="sl-SI" w:eastAsia="sl-SI"/>
              </w:rPr>
              <w:t>scene za različne šolske kulturne prireditve. Udeleže</w:t>
            </w:r>
            <w:r w:rsidR="00632356">
              <w:rPr>
                <w:noProof/>
                <w:sz w:val="24"/>
                <w:szCs w:val="24"/>
                <w:lang w:val="sl-SI" w:eastAsia="sl-SI"/>
              </w:rPr>
              <w:t>vali se bomo likovnih natečajev</w:t>
            </w:r>
            <w:r w:rsidR="00632356" w:rsidRPr="00632356">
              <w:rPr>
                <w:noProof/>
                <w:sz w:val="24"/>
                <w:szCs w:val="24"/>
                <w:lang w:val="sl-SI" w:eastAsia="sl-SI"/>
              </w:rPr>
              <w:t>. Obiskali bomo likovne galerije v Celju, kjer se izvajajo tudi likovne delavnice.</w:t>
            </w:r>
          </w:p>
        </w:tc>
      </w:tr>
      <w:tr w:rsidR="00043407" w:rsidTr="0037615F">
        <w:trPr>
          <w:trHeight w:hRule="exact" w:val="1418"/>
        </w:trPr>
        <w:tc>
          <w:tcPr>
            <w:tcW w:w="10490" w:type="dxa"/>
            <w:tcBorders>
              <w:top w:val="nil"/>
              <w:left w:val="nil"/>
              <w:bottom w:val="nil"/>
              <w:right w:val="nil"/>
            </w:tcBorders>
          </w:tcPr>
          <w:p w:rsidR="00043407" w:rsidRDefault="00043407" w:rsidP="00043407">
            <w:pPr>
              <w:tabs>
                <w:tab w:val="left" w:pos="8005"/>
              </w:tabs>
              <w:spacing w:before="59"/>
              <w:rPr>
                <w:rFonts w:eastAsia="Arial" w:cs="Arial"/>
                <w:b/>
                <w:position w:val="1"/>
                <w:sz w:val="32"/>
                <w:szCs w:val="32"/>
                <w:u w:val="single"/>
              </w:rPr>
            </w:pPr>
          </w:p>
          <w:p w:rsidR="00043407" w:rsidRPr="00043407" w:rsidRDefault="00043407" w:rsidP="00043407">
            <w:pPr>
              <w:tabs>
                <w:tab w:val="left" w:pos="8005"/>
              </w:tabs>
              <w:spacing w:before="59"/>
              <w:rPr>
                <w:rFonts w:eastAsia="Arial" w:cs="Arial"/>
                <w:b/>
                <w:color w:val="8F5566"/>
                <w:position w:val="1"/>
                <w:sz w:val="24"/>
                <w:szCs w:val="24"/>
                <w:u w:val="single"/>
              </w:rPr>
            </w:pPr>
            <w:r w:rsidRPr="00043407">
              <w:rPr>
                <w:rFonts w:eastAsia="Arial" w:cs="Arial"/>
                <w:b/>
                <w:color w:val="8F5566"/>
                <w:position w:val="1"/>
                <w:sz w:val="24"/>
                <w:szCs w:val="24"/>
                <w:u w:val="single"/>
              </w:rPr>
              <w:t>GLASBENA DELA</w:t>
            </w:r>
          </w:p>
          <w:p w:rsidR="00043407" w:rsidRPr="00043407" w:rsidRDefault="00043407" w:rsidP="00043407">
            <w:pPr>
              <w:tabs>
                <w:tab w:val="left" w:pos="8005"/>
              </w:tabs>
              <w:spacing w:before="59"/>
              <w:rPr>
                <w:rFonts w:eastAsia="Arial" w:cs="Arial"/>
                <w:b/>
                <w:noProof/>
                <w:color w:val="8F5566"/>
                <w:position w:val="1"/>
                <w:sz w:val="24"/>
                <w:szCs w:val="24"/>
                <w:u w:val="single"/>
              </w:rPr>
            </w:pPr>
            <w:r w:rsidRPr="00043407">
              <w:rPr>
                <w:rFonts w:eastAsia="Arial" w:cs="Arial"/>
                <w:b/>
                <w:noProof/>
                <w:color w:val="8F5566"/>
                <w:position w:val="1"/>
                <w:sz w:val="24"/>
                <w:szCs w:val="24"/>
                <w:u w:val="single"/>
              </w:rPr>
              <w:t>Učiteljica: Špela Lipuš</w:t>
            </w:r>
          </w:p>
          <w:p w:rsidR="00043407" w:rsidRDefault="00043407" w:rsidP="00043407">
            <w:pPr>
              <w:tabs>
                <w:tab w:val="left" w:pos="8005"/>
              </w:tabs>
              <w:spacing w:before="59"/>
              <w:rPr>
                <w:rFonts w:eastAsia="Arial" w:cs="Arial"/>
                <w:b/>
                <w:position w:val="1"/>
                <w:sz w:val="32"/>
                <w:szCs w:val="32"/>
                <w:u w:val="single"/>
              </w:rPr>
            </w:pPr>
          </w:p>
        </w:tc>
      </w:tr>
      <w:tr w:rsidR="00043407" w:rsidRPr="00E95176" w:rsidTr="0037615F">
        <w:tc>
          <w:tcPr>
            <w:tcW w:w="10490" w:type="dxa"/>
            <w:tcBorders>
              <w:top w:val="nil"/>
              <w:left w:val="nil"/>
              <w:bottom w:val="nil"/>
              <w:right w:val="nil"/>
            </w:tcBorders>
          </w:tcPr>
          <w:p w:rsidR="00243C26" w:rsidRPr="00243C26" w:rsidRDefault="000362D9" w:rsidP="00243C26">
            <w:pPr>
              <w:pStyle w:val="Telobesedila"/>
              <w:spacing w:line="250" w:lineRule="auto"/>
              <w:ind w:left="0" w:right="240"/>
              <w:jc w:val="both"/>
              <w:rPr>
                <w:rFonts w:asciiTheme="minorHAnsi" w:eastAsiaTheme="minorHAnsi" w:hAnsiTheme="minorHAnsi"/>
                <w:sz w:val="24"/>
                <w:szCs w:val="24"/>
                <w:lang w:val="sl-SI"/>
              </w:rPr>
            </w:pPr>
            <w:r w:rsidRPr="00243C26">
              <w:rPr>
                <w:noProof/>
                <w:color w:val="000000" w:themeColor="text1"/>
                <w:sz w:val="24"/>
                <w:szCs w:val="24"/>
                <w:lang w:val="sl-SI" w:eastAsia="sl-SI"/>
              </w:rPr>
              <w:drawing>
                <wp:anchor distT="0" distB="0" distL="114300" distR="114300" simplePos="0" relativeHeight="251686912" behindDoc="0" locked="0" layoutInCell="1" allowOverlap="1" wp14:anchorId="66362A0E" wp14:editId="46F84F4D">
                  <wp:simplePos x="0" y="0"/>
                  <wp:positionH relativeFrom="margin">
                    <wp:posOffset>83820</wp:posOffset>
                  </wp:positionH>
                  <wp:positionV relativeFrom="margin">
                    <wp:posOffset>118745</wp:posOffset>
                  </wp:positionV>
                  <wp:extent cx="1771650" cy="1002030"/>
                  <wp:effectExtent l="0" t="0" r="0" b="7620"/>
                  <wp:wrapSquare wrapText="bothSides"/>
                  <wp:docPr id="10" name="Slika 10" descr="C:\Users\uporabnik\Desktop\glasbena_del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porabnik\Desktop\glasbena_dela.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771650" cy="1002030"/>
                          </a:xfrm>
                          <a:prstGeom prst="rect">
                            <a:avLst/>
                          </a:prstGeom>
                          <a:noFill/>
                          <a:ln>
                            <a:noFill/>
                          </a:ln>
                        </pic:spPr>
                      </pic:pic>
                    </a:graphicData>
                  </a:graphic>
                </wp:anchor>
              </w:drawing>
            </w:r>
            <w:r w:rsidR="00243C26" w:rsidRPr="00243C26">
              <w:rPr>
                <w:rFonts w:asciiTheme="minorHAnsi" w:eastAsiaTheme="minorHAnsi" w:hAnsiTheme="minorHAnsi"/>
                <w:sz w:val="24"/>
                <w:szCs w:val="24"/>
                <w:lang w:val="sl-SI"/>
              </w:rPr>
              <w:t xml:space="preserve">Pri predmetu bo poseben poudarek na poslušanju glasbe. Delo bo potekalo na prizoriščih koncertov in v učilnici. Lahko bomo raziskovali glasbeno zapuščino v domačem kraju ali drugje – ljudski plesi, pevski zbori, folklorne skupine, skladatelji, glasbeniki in podobno. Delo bo potekalo projektno, samostojno ali v manjših skupinah. Predmet je primeren za učence brez glasbenega predznanja pa tudi za tiste, ki hodijo v glasbeno šolo. Učni načrt omogoča različne glasbene vsebine in se prilagaja učenčevim interesom.  </w:t>
            </w:r>
          </w:p>
          <w:p w:rsidR="00043407" w:rsidRPr="00243C26" w:rsidRDefault="00043407" w:rsidP="00043407">
            <w:pPr>
              <w:rPr>
                <w:sz w:val="24"/>
                <w:szCs w:val="24"/>
                <w:lang w:val="sl-SI" w:eastAsia="sl-SI"/>
              </w:rPr>
            </w:pPr>
          </w:p>
        </w:tc>
      </w:tr>
      <w:tr w:rsidR="00043407" w:rsidTr="0037615F">
        <w:trPr>
          <w:trHeight w:hRule="exact" w:val="1418"/>
        </w:trPr>
        <w:tc>
          <w:tcPr>
            <w:tcW w:w="10490" w:type="dxa"/>
            <w:tcBorders>
              <w:top w:val="nil"/>
              <w:left w:val="nil"/>
              <w:bottom w:val="nil"/>
              <w:right w:val="nil"/>
            </w:tcBorders>
          </w:tcPr>
          <w:p w:rsidR="00243C26" w:rsidRDefault="00243C26" w:rsidP="00043407">
            <w:pPr>
              <w:tabs>
                <w:tab w:val="left" w:pos="8005"/>
              </w:tabs>
              <w:spacing w:before="59"/>
              <w:rPr>
                <w:rFonts w:eastAsia="Arial" w:cs="Arial"/>
                <w:b/>
                <w:position w:val="1"/>
                <w:sz w:val="32"/>
                <w:szCs w:val="32"/>
                <w:u w:val="single"/>
              </w:rPr>
            </w:pPr>
          </w:p>
          <w:p w:rsidR="00043407" w:rsidRPr="00ED1349" w:rsidRDefault="007C6BD6" w:rsidP="00043407">
            <w:pPr>
              <w:tabs>
                <w:tab w:val="left" w:pos="8005"/>
              </w:tabs>
              <w:spacing w:before="59"/>
              <w:rPr>
                <w:rFonts w:eastAsia="Arial" w:cs="Arial"/>
                <w:b/>
                <w:color w:val="002060"/>
                <w:position w:val="1"/>
                <w:sz w:val="24"/>
                <w:szCs w:val="24"/>
                <w:u w:val="single"/>
              </w:rPr>
            </w:pPr>
            <w:r>
              <w:rPr>
                <w:rFonts w:eastAsia="Arial" w:cs="Arial"/>
                <w:b/>
                <w:color w:val="002060"/>
                <w:position w:val="1"/>
                <w:sz w:val="24"/>
                <w:szCs w:val="24"/>
                <w:u w:val="single"/>
              </w:rPr>
              <w:t>FILMSKA VZGOJA</w:t>
            </w:r>
          </w:p>
          <w:p w:rsidR="00043407" w:rsidRDefault="00043407" w:rsidP="00043407">
            <w:pPr>
              <w:tabs>
                <w:tab w:val="left" w:pos="8005"/>
              </w:tabs>
              <w:spacing w:before="59"/>
              <w:rPr>
                <w:b/>
                <w:noProof/>
                <w:color w:val="002060"/>
                <w:sz w:val="24"/>
                <w:szCs w:val="24"/>
                <w:u w:val="single"/>
              </w:rPr>
            </w:pPr>
            <w:r w:rsidRPr="00ED1349">
              <w:rPr>
                <w:b/>
                <w:noProof/>
                <w:color w:val="002060"/>
                <w:sz w:val="24"/>
                <w:szCs w:val="24"/>
                <w:u w:val="single"/>
              </w:rPr>
              <w:t>Učitelj</w:t>
            </w:r>
            <w:r w:rsidR="001C71BC">
              <w:rPr>
                <w:b/>
                <w:noProof/>
                <w:color w:val="002060"/>
                <w:sz w:val="24"/>
                <w:szCs w:val="24"/>
                <w:u w:val="single"/>
              </w:rPr>
              <w:t>a</w:t>
            </w:r>
            <w:r w:rsidRPr="00ED1349">
              <w:rPr>
                <w:b/>
                <w:noProof/>
                <w:color w:val="002060"/>
                <w:sz w:val="24"/>
                <w:szCs w:val="24"/>
                <w:u w:val="single"/>
              </w:rPr>
              <w:t xml:space="preserve">: </w:t>
            </w:r>
            <w:r w:rsidR="00F24976">
              <w:rPr>
                <w:b/>
                <w:noProof/>
                <w:color w:val="002060"/>
                <w:sz w:val="24"/>
                <w:szCs w:val="24"/>
                <w:u w:val="single"/>
              </w:rPr>
              <w:t>Anamarija Lah Šuster, Mat</w:t>
            </w:r>
            <w:r w:rsidR="007C6BD6">
              <w:rPr>
                <w:b/>
                <w:noProof/>
                <w:color w:val="002060"/>
                <w:sz w:val="24"/>
                <w:szCs w:val="24"/>
                <w:u w:val="single"/>
              </w:rPr>
              <w:t>ic Čadej</w:t>
            </w:r>
          </w:p>
          <w:p w:rsidR="00243C26" w:rsidRDefault="00243C26" w:rsidP="00043407">
            <w:pPr>
              <w:tabs>
                <w:tab w:val="left" w:pos="8005"/>
              </w:tabs>
              <w:spacing w:before="59"/>
              <w:rPr>
                <w:b/>
                <w:noProof/>
                <w:color w:val="002060"/>
                <w:sz w:val="24"/>
                <w:szCs w:val="24"/>
                <w:u w:val="single"/>
              </w:rPr>
            </w:pPr>
          </w:p>
          <w:p w:rsidR="007C6BD6" w:rsidRDefault="007C6BD6" w:rsidP="007C6BD6">
            <w:pPr>
              <w:pStyle w:val="Brezrazmikov"/>
              <w:jc w:val="both"/>
              <w:rPr>
                <w:sz w:val="16"/>
                <w:szCs w:val="16"/>
              </w:rPr>
            </w:pPr>
            <w:r w:rsidRPr="00CB4486">
              <w:rPr>
                <w:sz w:val="16"/>
                <w:szCs w:val="16"/>
              </w:rPr>
              <w:t>V ospredju filmske vzgoje je obravnavanje filma kot umetnosti, množičnega medija in tehničnega proizvoda. Pri predmetu bomo doživljali različne filme, spoznavali osnove filmske umetnosti in filmsko ustvarjalnost. Predmet ponuja tudi spoznavanje osnovnih žanrov in zgodovinskih premikov, obenem pa preučuje vlogo filma v sodobni kulturi.</w:t>
            </w:r>
          </w:p>
          <w:p w:rsidR="007C6BD6" w:rsidRPr="00ED1349" w:rsidRDefault="007C6BD6" w:rsidP="00043407">
            <w:pPr>
              <w:tabs>
                <w:tab w:val="left" w:pos="8005"/>
              </w:tabs>
              <w:spacing w:before="59"/>
              <w:rPr>
                <w:b/>
                <w:noProof/>
                <w:color w:val="002060"/>
                <w:sz w:val="24"/>
                <w:szCs w:val="24"/>
                <w:u w:val="single"/>
              </w:rPr>
            </w:pPr>
          </w:p>
          <w:p w:rsidR="00043407" w:rsidRDefault="00043407" w:rsidP="00043407">
            <w:pPr>
              <w:tabs>
                <w:tab w:val="left" w:pos="8005"/>
              </w:tabs>
              <w:spacing w:before="59"/>
              <w:rPr>
                <w:rFonts w:eastAsia="Arial" w:cs="Arial"/>
                <w:b/>
                <w:position w:val="1"/>
                <w:sz w:val="32"/>
                <w:szCs w:val="32"/>
                <w:u w:val="single"/>
              </w:rPr>
            </w:pPr>
          </w:p>
        </w:tc>
      </w:tr>
      <w:tr w:rsidR="00043407" w:rsidRPr="00E95176" w:rsidTr="0037615F">
        <w:tc>
          <w:tcPr>
            <w:tcW w:w="10490" w:type="dxa"/>
            <w:tcBorders>
              <w:top w:val="nil"/>
              <w:left w:val="nil"/>
              <w:bottom w:val="nil"/>
              <w:right w:val="nil"/>
            </w:tcBorders>
          </w:tcPr>
          <w:p w:rsidR="007C6BD6" w:rsidRPr="007C6BD6" w:rsidRDefault="007C6BD6" w:rsidP="007C6BD6">
            <w:pPr>
              <w:pStyle w:val="Brezrazmikov"/>
              <w:jc w:val="both"/>
              <w:rPr>
                <w:sz w:val="24"/>
                <w:szCs w:val="24"/>
              </w:rPr>
            </w:pPr>
            <w:r w:rsidRPr="007C6BD6">
              <w:rPr>
                <w:noProof/>
                <w:sz w:val="24"/>
                <w:szCs w:val="24"/>
                <w:lang w:eastAsia="sl-SI"/>
              </w:rPr>
              <w:drawing>
                <wp:anchor distT="0" distB="0" distL="114300" distR="114300" simplePos="0" relativeHeight="251716608" behindDoc="0" locked="0" layoutInCell="1" allowOverlap="1">
                  <wp:simplePos x="0" y="0"/>
                  <wp:positionH relativeFrom="margin">
                    <wp:posOffset>5352415</wp:posOffset>
                  </wp:positionH>
                  <wp:positionV relativeFrom="margin">
                    <wp:posOffset>0</wp:posOffset>
                  </wp:positionV>
                  <wp:extent cx="1019175" cy="1019175"/>
                  <wp:effectExtent l="0" t="0" r="9525" b="9525"/>
                  <wp:wrapSquare wrapText="bothSides"/>
                  <wp:docPr id="4" name="Slika 4" descr="Rezultat iskanja slik za fil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zultat iskanja slik za film"/>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019175" cy="1019175"/>
                          </a:xfrm>
                          <a:prstGeom prst="rect">
                            <a:avLst/>
                          </a:prstGeom>
                          <a:noFill/>
                          <a:ln>
                            <a:noFill/>
                          </a:ln>
                        </pic:spPr>
                      </pic:pic>
                    </a:graphicData>
                  </a:graphic>
                </wp:anchor>
              </w:drawing>
            </w:r>
            <w:r w:rsidRPr="007C6BD6">
              <w:rPr>
                <w:sz w:val="24"/>
                <w:szCs w:val="24"/>
              </w:rPr>
              <w:t>V ospredju filmske vzgoje je obravnavanje filma kot umetnosti, množičnega medija in tehničnega proizvoda. Pri predmetu bomo doživljali različne filme, spoznavali osnove filmske umetnosti in filmsko ustvarjalnost. Predmet ponuja tudi spoznavanje osnovnih žanrov in zgodovinskih premikov, obenem pa preučuje vlogo filma v sodobni kulturi.</w:t>
            </w:r>
          </w:p>
          <w:p w:rsidR="00265ECA" w:rsidRDefault="00265ECA" w:rsidP="00265ECA">
            <w:pPr>
              <w:tabs>
                <w:tab w:val="left" w:pos="8005"/>
              </w:tabs>
              <w:spacing w:before="59"/>
              <w:rPr>
                <w:rFonts w:eastAsia="Arial" w:cs="Arial"/>
                <w:b/>
                <w:color w:val="92D050"/>
                <w:position w:val="1"/>
                <w:sz w:val="24"/>
                <w:szCs w:val="24"/>
                <w:u w:val="single"/>
              </w:rPr>
            </w:pPr>
          </w:p>
          <w:p w:rsidR="00265ECA" w:rsidRDefault="00265ECA" w:rsidP="00265ECA">
            <w:pPr>
              <w:tabs>
                <w:tab w:val="left" w:pos="8005"/>
              </w:tabs>
              <w:spacing w:before="59"/>
              <w:rPr>
                <w:rFonts w:eastAsia="Arial" w:cs="Arial"/>
                <w:b/>
                <w:color w:val="92D050"/>
                <w:position w:val="1"/>
                <w:sz w:val="24"/>
                <w:szCs w:val="24"/>
                <w:u w:val="single"/>
              </w:rPr>
            </w:pPr>
          </w:p>
          <w:p w:rsidR="00265ECA" w:rsidRPr="00184C50" w:rsidRDefault="007C6BD6" w:rsidP="00265ECA">
            <w:pPr>
              <w:tabs>
                <w:tab w:val="left" w:pos="8005"/>
              </w:tabs>
              <w:spacing w:before="59"/>
              <w:rPr>
                <w:rFonts w:eastAsia="Arial" w:cs="Arial"/>
                <w:b/>
                <w:color w:val="92D050"/>
                <w:position w:val="1"/>
                <w:sz w:val="24"/>
                <w:szCs w:val="24"/>
                <w:u w:val="single"/>
              </w:rPr>
            </w:pPr>
            <w:r>
              <w:rPr>
                <w:noProof/>
                <w:lang w:val="sl-SI" w:eastAsia="sl-SI"/>
              </w:rPr>
              <w:drawing>
                <wp:anchor distT="0" distB="0" distL="114300" distR="114300" simplePos="0" relativeHeight="251717632" behindDoc="0" locked="0" layoutInCell="1" allowOverlap="1">
                  <wp:simplePos x="0" y="0"/>
                  <wp:positionH relativeFrom="margin">
                    <wp:posOffset>-68580</wp:posOffset>
                  </wp:positionH>
                  <wp:positionV relativeFrom="margin">
                    <wp:posOffset>2004695</wp:posOffset>
                  </wp:positionV>
                  <wp:extent cx="1333500" cy="1066800"/>
                  <wp:effectExtent l="0" t="0" r="0" b="0"/>
                  <wp:wrapSquare wrapText="bothSides"/>
                  <wp:docPr id="13" name="Slika 13" descr="Rezultat iskanja slik za knji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zultat iskanja slik za knjige"/>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333500" cy="1066800"/>
                          </a:xfrm>
                          <a:prstGeom prst="rect">
                            <a:avLst/>
                          </a:prstGeom>
                          <a:noFill/>
                          <a:ln>
                            <a:noFill/>
                          </a:ln>
                        </pic:spPr>
                      </pic:pic>
                    </a:graphicData>
                  </a:graphic>
                </wp:anchor>
              </w:drawing>
            </w:r>
            <w:r>
              <w:rPr>
                <w:rFonts w:eastAsia="Arial" w:cs="Arial"/>
                <w:b/>
                <w:color w:val="92D050"/>
                <w:position w:val="1"/>
                <w:sz w:val="24"/>
                <w:szCs w:val="24"/>
                <w:u w:val="single"/>
              </w:rPr>
              <w:t>LITERARN</w:t>
            </w:r>
            <w:r w:rsidR="00265ECA">
              <w:rPr>
                <w:rFonts w:eastAsia="Arial" w:cs="Arial"/>
                <w:b/>
                <w:color w:val="92D050"/>
                <w:position w:val="1"/>
                <w:sz w:val="24"/>
                <w:szCs w:val="24"/>
                <w:u w:val="single"/>
              </w:rPr>
              <w:t>I KLUB</w:t>
            </w:r>
          </w:p>
          <w:p w:rsidR="007C6BD6" w:rsidRDefault="00265ECA" w:rsidP="007C6BD6">
            <w:pPr>
              <w:tabs>
                <w:tab w:val="left" w:pos="8005"/>
              </w:tabs>
              <w:spacing w:before="59"/>
              <w:rPr>
                <w:rFonts w:eastAsia="Arial" w:cs="Arial"/>
                <w:b/>
                <w:color w:val="92D050"/>
                <w:position w:val="1"/>
                <w:sz w:val="24"/>
                <w:szCs w:val="24"/>
                <w:u w:val="single"/>
              </w:rPr>
            </w:pPr>
            <w:r w:rsidRPr="00184C50">
              <w:rPr>
                <w:rFonts w:eastAsia="Arial" w:cs="Arial"/>
                <w:b/>
                <w:noProof/>
                <w:color w:val="92D050"/>
                <w:position w:val="1"/>
                <w:sz w:val="24"/>
                <w:szCs w:val="24"/>
                <w:u w:val="single"/>
              </w:rPr>
              <w:t>Učiteljica:</w:t>
            </w:r>
            <w:r w:rsidRPr="00184C50">
              <w:rPr>
                <w:rFonts w:eastAsia="Arial" w:cs="Arial"/>
                <w:b/>
                <w:color w:val="92D050"/>
                <w:position w:val="1"/>
                <w:sz w:val="24"/>
                <w:szCs w:val="24"/>
                <w:u w:val="single"/>
              </w:rPr>
              <w:t xml:space="preserve"> </w:t>
            </w:r>
            <w:proofErr w:type="spellStart"/>
            <w:r w:rsidR="007C6BD6">
              <w:rPr>
                <w:rFonts w:eastAsia="Arial" w:cs="Arial"/>
                <w:b/>
                <w:color w:val="92D050"/>
                <w:position w:val="1"/>
                <w:sz w:val="24"/>
                <w:szCs w:val="24"/>
                <w:u w:val="single"/>
              </w:rPr>
              <w:t>Anamarija</w:t>
            </w:r>
            <w:proofErr w:type="spellEnd"/>
            <w:r w:rsidR="007C6BD6">
              <w:rPr>
                <w:rFonts w:eastAsia="Arial" w:cs="Arial"/>
                <w:b/>
                <w:color w:val="92D050"/>
                <w:position w:val="1"/>
                <w:sz w:val="24"/>
                <w:szCs w:val="24"/>
                <w:u w:val="single"/>
              </w:rPr>
              <w:t xml:space="preserve"> </w:t>
            </w:r>
            <w:proofErr w:type="spellStart"/>
            <w:r w:rsidR="007C6BD6">
              <w:rPr>
                <w:rFonts w:eastAsia="Arial" w:cs="Arial"/>
                <w:b/>
                <w:color w:val="92D050"/>
                <w:position w:val="1"/>
                <w:sz w:val="24"/>
                <w:szCs w:val="24"/>
                <w:u w:val="single"/>
              </w:rPr>
              <w:t>Lah</w:t>
            </w:r>
            <w:proofErr w:type="spellEnd"/>
            <w:r w:rsidR="007C6BD6">
              <w:rPr>
                <w:rFonts w:eastAsia="Arial" w:cs="Arial"/>
                <w:b/>
                <w:color w:val="92D050"/>
                <w:position w:val="1"/>
                <w:sz w:val="24"/>
                <w:szCs w:val="24"/>
                <w:u w:val="single"/>
              </w:rPr>
              <w:t xml:space="preserve"> </w:t>
            </w:r>
            <w:proofErr w:type="spellStart"/>
            <w:r w:rsidR="007C6BD6">
              <w:rPr>
                <w:rFonts w:eastAsia="Arial" w:cs="Arial"/>
                <w:b/>
                <w:color w:val="92D050"/>
                <w:position w:val="1"/>
                <w:sz w:val="24"/>
                <w:szCs w:val="24"/>
                <w:u w:val="single"/>
              </w:rPr>
              <w:t>Šuster</w:t>
            </w:r>
            <w:proofErr w:type="spellEnd"/>
          </w:p>
          <w:p w:rsidR="007C6BD6" w:rsidRPr="007C6BD6" w:rsidRDefault="007C6BD6" w:rsidP="007C6BD6">
            <w:pPr>
              <w:tabs>
                <w:tab w:val="left" w:pos="8005"/>
              </w:tabs>
              <w:spacing w:before="59"/>
              <w:rPr>
                <w:rFonts w:eastAsia="Arial" w:cs="Arial"/>
                <w:b/>
                <w:color w:val="92D050"/>
                <w:position w:val="1"/>
                <w:sz w:val="24"/>
                <w:szCs w:val="24"/>
                <w:u w:val="single"/>
              </w:rPr>
            </w:pPr>
          </w:p>
          <w:p w:rsidR="007C6BD6" w:rsidRPr="007C6BD6" w:rsidRDefault="007C6BD6" w:rsidP="007C6BD6">
            <w:pPr>
              <w:pStyle w:val="Brezrazmikov"/>
              <w:jc w:val="both"/>
              <w:rPr>
                <w:b/>
                <w:sz w:val="24"/>
                <w:szCs w:val="24"/>
              </w:rPr>
            </w:pPr>
            <w:r w:rsidRPr="007C6BD6">
              <w:rPr>
                <w:sz w:val="24"/>
                <w:szCs w:val="24"/>
              </w:rPr>
              <w:t xml:space="preserve">Predmet zajema dve področji, in sicer branje in ustvarjanje leposlovnih besedil. Učenci med seboj izmenjujejo vtise o knjigah, jih vrednotijo in priporočijo v branje drugim. Izbirni predmet vzpodbuja poustvarjalno in ustvarjalno pisanje. To pa ponuja obilo možnosti za sodelovanje v šolskem mladinskem tisku in drugod (tekmovanje za Cankarjevo priznanje, natečaji, rubrike v časopisih, radijske oddaje). </w:t>
            </w:r>
          </w:p>
          <w:p w:rsidR="007C6BD6" w:rsidRPr="007C6BD6" w:rsidRDefault="007C6BD6" w:rsidP="007C6BD6">
            <w:pPr>
              <w:pStyle w:val="Podnaslov"/>
              <w:rPr>
                <w:rFonts w:asciiTheme="minorHAnsi" w:hAnsiTheme="minorHAnsi"/>
                <w:b w:val="0"/>
                <w:bCs w:val="0"/>
                <w:sz w:val="24"/>
                <w:szCs w:val="24"/>
              </w:rPr>
            </w:pPr>
            <w:r w:rsidRPr="007C6BD6">
              <w:rPr>
                <w:rFonts w:asciiTheme="minorHAnsi" w:hAnsiTheme="minorHAnsi"/>
                <w:b w:val="0"/>
                <w:bCs w:val="0"/>
                <w:sz w:val="24"/>
                <w:szCs w:val="24"/>
              </w:rPr>
              <w:t>Predmet je enoleten.</w:t>
            </w:r>
          </w:p>
          <w:p w:rsidR="00265ECA" w:rsidRPr="00E95176" w:rsidRDefault="00265ECA" w:rsidP="00265ECA">
            <w:pPr>
              <w:rPr>
                <w:lang w:val="sl-SI" w:eastAsia="sl-SI"/>
              </w:rPr>
            </w:pPr>
          </w:p>
        </w:tc>
      </w:tr>
      <w:tr w:rsidR="00E75524" w:rsidRPr="001E7EEC" w:rsidTr="0037615F">
        <w:tc>
          <w:tcPr>
            <w:tcW w:w="10490" w:type="dxa"/>
            <w:tcBorders>
              <w:top w:val="nil"/>
              <w:left w:val="nil"/>
              <w:bottom w:val="nil"/>
              <w:right w:val="nil"/>
            </w:tcBorders>
          </w:tcPr>
          <w:p w:rsidR="00E75524" w:rsidRDefault="00E75524" w:rsidP="00E75524">
            <w:pPr>
              <w:tabs>
                <w:tab w:val="left" w:pos="8005"/>
              </w:tabs>
              <w:spacing w:before="59"/>
              <w:rPr>
                <w:rFonts w:eastAsia="Arial" w:cs="Arial"/>
                <w:b/>
                <w:position w:val="1"/>
                <w:sz w:val="32"/>
                <w:szCs w:val="32"/>
                <w:u w:val="single"/>
              </w:rPr>
            </w:pPr>
          </w:p>
          <w:p w:rsidR="00255DD6" w:rsidRPr="00632356" w:rsidRDefault="00255DD6" w:rsidP="00255DD6">
            <w:pPr>
              <w:rPr>
                <w:b/>
                <w:color w:val="00B0F0"/>
                <w:sz w:val="24"/>
                <w:szCs w:val="24"/>
                <w:u w:val="single"/>
                <w:lang w:val="sl-SI"/>
              </w:rPr>
            </w:pPr>
            <w:r w:rsidRPr="00632356">
              <w:rPr>
                <w:b/>
                <w:color w:val="00B0F0"/>
                <w:sz w:val="24"/>
                <w:szCs w:val="24"/>
                <w:u w:val="single"/>
                <w:lang w:val="sl-SI"/>
              </w:rPr>
              <w:t>NEMŠČINA</w:t>
            </w:r>
            <w:r>
              <w:rPr>
                <w:b/>
                <w:color w:val="00B0F0"/>
                <w:sz w:val="24"/>
                <w:szCs w:val="24"/>
                <w:u w:val="single"/>
                <w:lang w:val="sl-SI"/>
              </w:rPr>
              <w:t xml:space="preserve"> </w:t>
            </w:r>
          </w:p>
          <w:p w:rsidR="00255DD6" w:rsidRPr="00632356" w:rsidRDefault="00255DD6" w:rsidP="00255DD6">
            <w:pPr>
              <w:rPr>
                <w:b/>
                <w:color w:val="00B0F0"/>
                <w:sz w:val="24"/>
                <w:szCs w:val="24"/>
                <w:u w:val="single"/>
                <w:lang w:val="sl-SI"/>
              </w:rPr>
            </w:pPr>
            <w:r>
              <w:rPr>
                <w:b/>
                <w:color w:val="00B0F0"/>
                <w:sz w:val="24"/>
                <w:szCs w:val="24"/>
                <w:u w:val="single"/>
                <w:lang w:val="sl-SI"/>
              </w:rPr>
              <w:t>Učitelj</w:t>
            </w:r>
            <w:r w:rsidRPr="00632356">
              <w:rPr>
                <w:b/>
                <w:color w:val="00B0F0"/>
                <w:sz w:val="24"/>
                <w:szCs w:val="24"/>
                <w:u w:val="single"/>
                <w:lang w:val="sl-SI"/>
              </w:rPr>
              <w:t xml:space="preserve">a: </w:t>
            </w:r>
            <w:r>
              <w:rPr>
                <w:b/>
                <w:color w:val="00B0F0"/>
                <w:sz w:val="24"/>
                <w:szCs w:val="24"/>
                <w:u w:val="single"/>
                <w:lang w:val="sl-SI"/>
              </w:rPr>
              <w:t>Anamarija Lah Šuster, Matej Močnik, Nataša Slapnik</w:t>
            </w:r>
          </w:p>
          <w:p w:rsidR="00255DD6" w:rsidRDefault="00255DD6" w:rsidP="00255DD6">
            <w:pPr>
              <w:rPr>
                <w:b/>
                <w:noProof/>
                <w:sz w:val="24"/>
                <w:szCs w:val="24"/>
                <w:lang w:val="sl-SI" w:eastAsia="sl-SI"/>
              </w:rPr>
            </w:pPr>
          </w:p>
          <w:p w:rsidR="00255DD6" w:rsidRDefault="00255DD6" w:rsidP="00255DD6">
            <w:pPr>
              <w:rPr>
                <w:b/>
                <w:noProof/>
                <w:sz w:val="24"/>
                <w:szCs w:val="24"/>
                <w:lang w:val="sl-SI" w:eastAsia="sl-SI"/>
              </w:rPr>
            </w:pPr>
            <w:r>
              <w:rPr>
                <w:noProof/>
                <w:sz w:val="24"/>
                <w:szCs w:val="24"/>
                <w:lang w:val="sl-SI" w:eastAsia="sl-SI"/>
              </w:rPr>
              <w:drawing>
                <wp:anchor distT="0" distB="0" distL="114300" distR="114300" simplePos="0" relativeHeight="251719680" behindDoc="0" locked="0" layoutInCell="1" allowOverlap="1" wp14:anchorId="4298261E" wp14:editId="61FB2310">
                  <wp:simplePos x="0" y="0"/>
                  <wp:positionH relativeFrom="margin">
                    <wp:posOffset>4911725</wp:posOffset>
                  </wp:positionH>
                  <wp:positionV relativeFrom="margin">
                    <wp:posOffset>1390015</wp:posOffset>
                  </wp:positionV>
                  <wp:extent cx="1377950" cy="1036320"/>
                  <wp:effectExtent l="0" t="0" r="0" b="0"/>
                  <wp:wrapSquare wrapText="bothSides"/>
                  <wp:docPr id="11" name="Slika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377950" cy="1036320"/>
                          </a:xfrm>
                          <a:prstGeom prst="rect">
                            <a:avLst/>
                          </a:prstGeom>
                          <a:noFill/>
                        </pic:spPr>
                      </pic:pic>
                    </a:graphicData>
                  </a:graphic>
                </wp:anchor>
              </w:drawing>
            </w:r>
            <w:r w:rsidRPr="002E25E2">
              <w:rPr>
                <w:sz w:val="24"/>
                <w:szCs w:val="24"/>
                <w:lang w:val="sl-SI"/>
              </w:rPr>
              <w:t>Pri učenju tujega jezika ne gre le za usvajanje različnih slovničnih struktur, pojmov in formulacij. Gre za dosti več. Učenje tujega jezika pomaga učencem spoznati, da je jezik sredstvo, s katerim lahko pridobijo več znanja in izkušenj, ter jim nudi možnost, da sami izvedo več o ljudeh in okolju tujega govornega po</w:t>
            </w:r>
            <w:r>
              <w:rPr>
                <w:sz w:val="24"/>
                <w:szCs w:val="24"/>
                <w:lang w:val="sl-SI"/>
              </w:rPr>
              <w:t>dročja.</w:t>
            </w:r>
            <w:r>
              <w:rPr>
                <w:noProof/>
                <w:sz w:val="24"/>
                <w:szCs w:val="24"/>
                <w:lang w:val="sl-SI" w:eastAsia="sl-SI"/>
              </w:rPr>
              <w:t xml:space="preserve"> </w:t>
            </w:r>
            <w:r>
              <w:rPr>
                <w:sz w:val="24"/>
                <w:szCs w:val="24"/>
                <w:lang w:val="sl-SI"/>
              </w:rPr>
              <w:t>Učenci pri tujem jeziku</w:t>
            </w:r>
            <w:r w:rsidRPr="002E25E2">
              <w:rPr>
                <w:sz w:val="24"/>
                <w:szCs w:val="24"/>
                <w:lang w:val="sl-SI"/>
              </w:rPr>
              <w:t xml:space="preserve"> poglabljajo jezikovno znanje in </w:t>
            </w:r>
            <w:r>
              <w:rPr>
                <w:sz w:val="24"/>
                <w:szCs w:val="24"/>
                <w:lang w:val="sl-SI"/>
              </w:rPr>
              <w:t>se urijo v jezikovnih</w:t>
            </w:r>
            <w:r w:rsidRPr="002E25E2">
              <w:rPr>
                <w:sz w:val="24"/>
                <w:szCs w:val="24"/>
                <w:lang w:val="sl-SI"/>
              </w:rPr>
              <w:t xml:space="preserve"> spretnosti</w:t>
            </w:r>
            <w:r>
              <w:rPr>
                <w:sz w:val="24"/>
                <w:szCs w:val="24"/>
                <w:lang w:val="sl-SI"/>
              </w:rPr>
              <w:t>h</w:t>
            </w:r>
            <w:r w:rsidRPr="002E25E2">
              <w:rPr>
                <w:sz w:val="24"/>
                <w:szCs w:val="24"/>
                <w:lang w:val="sl-SI"/>
              </w:rPr>
              <w:t xml:space="preserve">, ki ustrezajo mladostniku in njegovim interesom. Samostojno kreativno učenje omogočajo različni učni postopki in tehnike,  ki učenca vzpodbujajo k samostojnemu delu z učbeniki, delovnimi zvezki, nosilci zvočnega zapisa, </w:t>
            </w:r>
            <w:r>
              <w:rPr>
                <w:sz w:val="24"/>
                <w:szCs w:val="24"/>
                <w:lang w:val="sl-SI"/>
              </w:rPr>
              <w:t xml:space="preserve">s </w:t>
            </w:r>
            <w:r w:rsidRPr="002E25E2">
              <w:rPr>
                <w:sz w:val="24"/>
                <w:szCs w:val="24"/>
                <w:lang w:val="sl-SI"/>
              </w:rPr>
              <w:t>priročniki in slovarji.</w:t>
            </w:r>
            <w:r>
              <w:rPr>
                <w:sz w:val="24"/>
                <w:szCs w:val="24"/>
                <w:lang w:val="sl-SI"/>
              </w:rPr>
              <w:t xml:space="preserve"> Jezik je nekakšna piramida delčkov, izmed katerih je vsak </w:t>
            </w:r>
            <w:r w:rsidRPr="002E25E2">
              <w:rPr>
                <w:sz w:val="24"/>
                <w:szCs w:val="24"/>
                <w:lang w:val="sl-SI"/>
              </w:rPr>
              <w:t>nepogrešlj</w:t>
            </w:r>
            <w:r>
              <w:rPr>
                <w:sz w:val="24"/>
                <w:szCs w:val="24"/>
                <w:lang w:val="sl-SI"/>
              </w:rPr>
              <w:t xml:space="preserve">iv, zato je </w:t>
            </w:r>
            <w:r w:rsidRPr="002E25E2">
              <w:rPr>
                <w:sz w:val="24"/>
                <w:szCs w:val="24"/>
                <w:lang w:val="sl-SI"/>
              </w:rPr>
              <w:t xml:space="preserve">znanje  potrebno graditi temeljito. </w:t>
            </w:r>
          </w:p>
          <w:p w:rsidR="00255DD6" w:rsidRDefault="00255DD6" w:rsidP="00E75524">
            <w:pPr>
              <w:tabs>
                <w:tab w:val="left" w:pos="8005"/>
              </w:tabs>
              <w:spacing w:before="59"/>
              <w:rPr>
                <w:rFonts w:eastAsia="Arial" w:cs="Arial"/>
                <w:b/>
                <w:color w:val="1F4E79" w:themeColor="accent1" w:themeShade="80"/>
                <w:position w:val="1"/>
                <w:sz w:val="24"/>
                <w:szCs w:val="24"/>
                <w:u w:val="single"/>
              </w:rPr>
            </w:pPr>
          </w:p>
          <w:p w:rsidR="00255DD6" w:rsidRDefault="00255DD6" w:rsidP="00E75524">
            <w:pPr>
              <w:tabs>
                <w:tab w:val="left" w:pos="8005"/>
              </w:tabs>
              <w:spacing w:before="59"/>
              <w:rPr>
                <w:rFonts w:eastAsia="Arial" w:cs="Arial"/>
                <w:b/>
                <w:color w:val="1F4E79" w:themeColor="accent1" w:themeShade="80"/>
                <w:position w:val="1"/>
                <w:sz w:val="24"/>
                <w:szCs w:val="24"/>
                <w:u w:val="single"/>
              </w:rPr>
            </w:pPr>
          </w:p>
          <w:p w:rsidR="00E75524" w:rsidRPr="00043407" w:rsidRDefault="00E75524" w:rsidP="00E75524">
            <w:pPr>
              <w:tabs>
                <w:tab w:val="left" w:pos="8005"/>
              </w:tabs>
              <w:spacing w:before="59"/>
              <w:rPr>
                <w:rFonts w:eastAsia="Arial" w:cs="Arial"/>
                <w:b/>
                <w:color w:val="1F4E79" w:themeColor="accent1" w:themeShade="80"/>
                <w:position w:val="1"/>
                <w:sz w:val="24"/>
                <w:szCs w:val="24"/>
                <w:u w:val="single"/>
              </w:rPr>
            </w:pPr>
            <w:r>
              <w:rPr>
                <w:rFonts w:eastAsia="Arial" w:cs="Arial"/>
                <w:b/>
                <w:color w:val="1F4E79" w:themeColor="accent1" w:themeShade="80"/>
                <w:position w:val="1"/>
                <w:sz w:val="24"/>
                <w:szCs w:val="24"/>
                <w:u w:val="single"/>
              </w:rPr>
              <w:t>TURISTIČNA VZGOJA</w:t>
            </w:r>
          </w:p>
          <w:p w:rsidR="00E75524" w:rsidRPr="00043407" w:rsidRDefault="00E75524" w:rsidP="00E75524">
            <w:pPr>
              <w:tabs>
                <w:tab w:val="left" w:pos="8005"/>
              </w:tabs>
              <w:spacing w:before="59"/>
              <w:rPr>
                <w:rFonts w:eastAsia="Arial" w:cs="Arial"/>
                <w:b/>
                <w:noProof/>
                <w:color w:val="1F4E79" w:themeColor="accent1" w:themeShade="80"/>
                <w:position w:val="1"/>
                <w:sz w:val="24"/>
                <w:szCs w:val="24"/>
                <w:u w:val="single"/>
              </w:rPr>
            </w:pPr>
            <w:r w:rsidRPr="00043407">
              <w:rPr>
                <w:rFonts w:eastAsia="Arial" w:cs="Arial"/>
                <w:b/>
                <w:noProof/>
                <w:color w:val="1F4E79" w:themeColor="accent1" w:themeShade="80"/>
                <w:position w:val="1"/>
                <w:sz w:val="24"/>
                <w:szCs w:val="24"/>
                <w:u w:val="single"/>
              </w:rPr>
              <w:t xml:space="preserve">Učiteljica: </w:t>
            </w:r>
            <w:r>
              <w:rPr>
                <w:rFonts w:eastAsia="Arial" w:cs="Arial"/>
                <w:b/>
                <w:noProof/>
                <w:color w:val="1F4E79" w:themeColor="accent1" w:themeShade="80"/>
                <w:position w:val="1"/>
                <w:sz w:val="24"/>
                <w:szCs w:val="24"/>
                <w:u w:val="single"/>
              </w:rPr>
              <w:t>Urška Sotler</w:t>
            </w:r>
          </w:p>
          <w:p w:rsidR="00E75524" w:rsidRDefault="00E75524" w:rsidP="00E75524">
            <w:pPr>
              <w:tabs>
                <w:tab w:val="left" w:pos="8005"/>
              </w:tabs>
              <w:spacing w:before="59"/>
              <w:rPr>
                <w:rFonts w:eastAsia="Arial" w:cs="Arial"/>
                <w:b/>
                <w:position w:val="1"/>
                <w:sz w:val="32"/>
                <w:szCs w:val="32"/>
                <w:u w:val="single"/>
              </w:rPr>
            </w:pPr>
          </w:p>
        </w:tc>
      </w:tr>
      <w:tr w:rsidR="00E75524" w:rsidRPr="009B58B7" w:rsidTr="004267C2">
        <w:tc>
          <w:tcPr>
            <w:tcW w:w="10490" w:type="dxa"/>
            <w:tcBorders>
              <w:top w:val="nil"/>
              <w:left w:val="nil"/>
              <w:bottom w:val="nil"/>
              <w:right w:val="nil"/>
            </w:tcBorders>
          </w:tcPr>
          <w:p w:rsidR="00E75524" w:rsidRPr="00341D1D" w:rsidRDefault="00E75524" w:rsidP="00E75524">
            <w:pPr>
              <w:rPr>
                <w:noProof/>
                <w:sz w:val="24"/>
                <w:szCs w:val="24"/>
                <w:lang w:val="sl-SI" w:eastAsia="sl-SI"/>
              </w:rPr>
            </w:pPr>
            <w:r w:rsidRPr="00341D1D">
              <w:rPr>
                <w:noProof/>
                <w:sz w:val="24"/>
                <w:szCs w:val="24"/>
                <w:lang w:val="sl-SI" w:eastAsia="sl-SI"/>
              </w:rPr>
              <w:lastRenderedPageBreak/>
              <w:t>Slovenci smo popotni narod. Skoraj ni kotička sveta, kjer ne bi sreča</w:t>
            </w:r>
            <w:r>
              <w:rPr>
                <w:noProof/>
                <w:sz w:val="24"/>
                <w:szCs w:val="24"/>
                <w:lang w:val="sl-SI" w:eastAsia="sl-SI"/>
              </w:rPr>
              <w:t xml:space="preserve">l kakšnega Slovenca. Pa ti? Rad </w:t>
            </w:r>
            <w:r w:rsidRPr="00341D1D">
              <w:rPr>
                <w:noProof/>
                <w:sz w:val="24"/>
                <w:szCs w:val="24"/>
                <w:lang w:val="sl-SI" w:eastAsia="sl-SI"/>
              </w:rPr>
              <w:t>potuješ? Te zanima, kako živijo ljudje doma in po svetu? Te zanima, kaj jedo, kdaj imajo praznike, festivale? Si si kdaj želel</w:t>
            </w:r>
            <w:r>
              <w:rPr>
                <w:noProof/>
                <w:sz w:val="24"/>
                <w:szCs w:val="24"/>
                <w:lang w:val="sl-SI" w:eastAsia="sl-SI"/>
              </w:rPr>
              <w:t xml:space="preserve"> za spremembo peljati na izlet s</w:t>
            </w:r>
            <w:r w:rsidRPr="00341D1D">
              <w:rPr>
                <w:noProof/>
                <w:sz w:val="24"/>
                <w:szCs w:val="24"/>
                <w:lang w:val="sl-SI" w:eastAsia="sl-SI"/>
              </w:rPr>
              <w:t>voje starše? Starši načrtujejo izlet, počitnice, potovanje in se želiš v načrtovanje vključiti?</w:t>
            </w:r>
          </w:p>
          <w:p w:rsidR="00E75524" w:rsidRPr="00341D1D" w:rsidRDefault="00255DD6" w:rsidP="00E75524">
            <w:pPr>
              <w:rPr>
                <w:noProof/>
                <w:sz w:val="24"/>
                <w:szCs w:val="24"/>
                <w:lang w:val="sl-SI" w:eastAsia="sl-SI"/>
              </w:rPr>
            </w:pPr>
            <w:bookmarkStart w:id="0" w:name="_GoBack"/>
            <w:r w:rsidRPr="00B16DBE">
              <w:rPr>
                <w:noProof/>
                <w:sz w:val="24"/>
                <w:szCs w:val="24"/>
                <w:lang w:val="sl-SI" w:eastAsia="sl-SI"/>
              </w:rPr>
              <w:drawing>
                <wp:anchor distT="0" distB="0" distL="114300" distR="114300" simplePos="0" relativeHeight="251711488" behindDoc="0" locked="0" layoutInCell="1" allowOverlap="1" wp14:anchorId="1144DBBB" wp14:editId="19AE439E">
                  <wp:simplePos x="0" y="0"/>
                  <wp:positionH relativeFrom="margin">
                    <wp:posOffset>-52705</wp:posOffset>
                  </wp:positionH>
                  <wp:positionV relativeFrom="margin">
                    <wp:posOffset>511175</wp:posOffset>
                  </wp:positionV>
                  <wp:extent cx="1699260" cy="1275080"/>
                  <wp:effectExtent l="0" t="0" r="0" b="1270"/>
                  <wp:wrapSquare wrapText="bothSides"/>
                  <wp:docPr id="5" name="Slika 5" descr="C:\Users\uporabnik\Desktop\turisticna_vzgoj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uporabnik\Desktop\turisticna_vzgoja1.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99260" cy="1275080"/>
                          </a:xfrm>
                          <a:prstGeom prst="rect">
                            <a:avLst/>
                          </a:prstGeom>
                          <a:noFill/>
                          <a:ln>
                            <a:noFill/>
                          </a:ln>
                        </pic:spPr>
                      </pic:pic>
                    </a:graphicData>
                  </a:graphic>
                </wp:anchor>
              </w:drawing>
            </w:r>
            <w:bookmarkEnd w:id="0"/>
            <w:r w:rsidR="00E75524">
              <w:rPr>
                <w:noProof/>
                <w:sz w:val="24"/>
                <w:szCs w:val="24"/>
                <w:lang w:val="sl-SI" w:eastAsia="sl-SI"/>
              </w:rPr>
              <w:t xml:space="preserve">Vse to in še več prinaša izbirni predmet TURISTIČNA VZGOJA, široko zastavljen predmet, </w:t>
            </w:r>
            <w:r w:rsidR="00E75524" w:rsidRPr="00341D1D">
              <w:rPr>
                <w:noProof/>
                <w:sz w:val="24"/>
                <w:szCs w:val="24"/>
                <w:lang w:val="sl-SI" w:eastAsia="sl-SI"/>
              </w:rPr>
              <w:t>ki</w:t>
            </w:r>
            <w:r w:rsidR="00E75524">
              <w:rPr>
                <w:noProof/>
                <w:sz w:val="24"/>
                <w:szCs w:val="24"/>
                <w:lang w:val="sl-SI" w:eastAsia="sl-SI"/>
              </w:rPr>
              <w:t xml:space="preserve"> </w:t>
            </w:r>
            <w:r w:rsidR="00E75524" w:rsidRPr="00341D1D">
              <w:rPr>
                <w:noProof/>
                <w:sz w:val="24"/>
                <w:szCs w:val="24"/>
                <w:lang w:val="sl-SI" w:eastAsia="sl-SI"/>
              </w:rPr>
              <w:t xml:space="preserve">povezuje in nadgrajuje znanje, ki ga pridobivaš pri rednih šolskih predmetih. </w:t>
            </w:r>
            <w:r w:rsidR="00E75524">
              <w:rPr>
                <w:noProof/>
                <w:sz w:val="24"/>
                <w:szCs w:val="24"/>
                <w:lang w:val="sl-SI" w:eastAsia="sl-SI"/>
              </w:rPr>
              <w:t>Z najrazličnejšimi oblikami</w:t>
            </w:r>
            <w:r w:rsidR="00E75524" w:rsidRPr="00341D1D">
              <w:rPr>
                <w:noProof/>
                <w:sz w:val="24"/>
                <w:szCs w:val="24"/>
                <w:lang w:val="sl-SI" w:eastAsia="sl-SI"/>
              </w:rPr>
              <w:t xml:space="preserve"> dela ti bomo vzbudili zanimanje za turizem v najširšem pomenu besede, te motivirali za </w:t>
            </w:r>
            <w:r w:rsidR="00E75524">
              <w:rPr>
                <w:noProof/>
                <w:sz w:val="24"/>
                <w:szCs w:val="24"/>
                <w:lang w:val="sl-SI" w:eastAsia="sl-SI"/>
              </w:rPr>
              <w:t>odkrivanje turističnih možnosti</w:t>
            </w:r>
            <w:r w:rsidR="00E75524" w:rsidRPr="00341D1D">
              <w:rPr>
                <w:noProof/>
                <w:sz w:val="24"/>
                <w:szCs w:val="24"/>
                <w:lang w:val="sl-SI" w:eastAsia="sl-SI"/>
              </w:rPr>
              <w:t xml:space="preserve"> domačega kraja, širše okolice ali katerekoli pokrajine na svetu. Odkrivali bomo svetovna turistična področja in se na podlagi primerov iz prakse navduševali nad odkrivanji tujih pokrajin.</w:t>
            </w:r>
          </w:p>
          <w:p w:rsidR="00E75524" w:rsidRPr="00341D1D" w:rsidRDefault="00E75524" w:rsidP="00E75524">
            <w:pPr>
              <w:rPr>
                <w:noProof/>
                <w:sz w:val="24"/>
                <w:szCs w:val="24"/>
                <w:lang w:val="sl-SI" w:eastAsia="sl-SI"/>
              </w:rPr>
            </w:pPr>
            <w:r w:rsidRPr="00341D1D">
              <w:rPr>
                <w:noProof/>
                <w:sz w:val="24"/>
                <w:szCs w:val="24"/>
                <w:lang w:val="sl-SI" w:eastAsia="sl-SI"/>
              </w:rPr>
              <w:t>Predmet bo t</w:t>
            </w:r>
            <w:r>
              <w:rPr>
                <w:noProof/>
                <w:sz w:val="24"/>
                <w:szCs w:val="24"/>
                <w:lang w:val="sl-SI" w:eastAsia="sl-SI"/>
              </w:rPr>
              <w:t>emeljil predvsem na samostojnem</w:t>
            </w:r>
            <w:r w:rsidRPr="00341D1D">
              <w:rPr>
                <w:noProof/>
                <w:sz w:val="24"/>
                <w:szCs w:val="24"/>
                <w:lang w:val="sl-SI" w:eastAsia="sl-SI"/>
              </w:rPr>
              <w:t xml:space="preserve"> in terenskem</w:t>
            </w:r>
            <w:r>
              <w:rPr>
                <w:noProof/>
                <w:sz w:val="24"/>
                <w:szCs w:val="24"/>
                <w:lang w:val="sl-SI" w:eastAsia="sl-SI"/>
              </w:rPr>
              <w:t xml:space="preserve"> delu. Obiskali bomo turistične </w:t>
            </w:r>
            <w:r w:rsidRPr="00341D1D">
              <w:rPr>
                <w:noProof/>
                <w:sz w:val="24"/>
                <w:szCs w:val="24"/>
                <w:lang w:val="sl-SI" w:eastAsia="sl-SI"/>
              </w:rPr>
              <w:t>objekte in spoznavali njihovo delovanje, se ravnali po turističnem bontonu. Dotaknili se bomo turističnega oglaševanja in i</w:t>
            </w:r>
            <w:r>
              <w:rPr>
                <w:noProof/>
                <w:sz w:val="24"/>
                <w:szCs w:val="24"/>
                <w:lang w:val="sl-SI" w:eastAsia="sl-SI"/>
              </w:rPr>
              <w:t>nformiranja, brskali</w:t>
            </w:r>
            <w:r w:rsidRPr="00341D1D">
              <w:rPr>
                <w:noProof/>
                <w:sz w:val="24"/>
                <w:szCs w:val="24"/>
                <w:lang w:val="sl-SI" w:eastAsia="sl-SI"/>
              </w:rPr>
              <w:t xml:space="preserve"> bomo po popotniški literaturi, ki nam pride prav pri načrtovanju potovanja. Spoznavali bomo delo </w:t>
            </w:r>
            <w:r>
              <w:rPr>
                <w:noProof/>
                <w:sz w:val="24"/>
                <w:szCs w:val="24"/>
                <w:lang w:val="sl-SI" w:eastAsia="sl-SI"/>
              </w:rPr>
              <w:t>v</w:t>
            </w:r>
            <w:r w:rsidRPr="00341D1D">
              <w:rPr>
                <w:noProof/>
                <w:sz w:val="24"/>
                <w:szCs w:val="24"/>
                <w:lang w:val="sl-SI" w:eastAsia="sl-SI"/>
              </w:rPr>
              <w:t xml:space="preserve"> turizm</w:t>
            </w:r>
            <w:r>
              <w:rPr>
                <w:noProof/>
                <w:sz w:val="24"/>
                <w:szCs w:val="24"/>
                <w:lang w:val="sl-SI" w:eastAsia="sl-SI"/>
              </w:rPr>
              <w:t>u</w:t>
            </w:r>
            <w:r w:rsidRPr="00341D1D">
              <w:rPr>
                <w:noProof/>
                <w:sz w:val="24"/>
                <w:szCs w:val="24"/>
                <w:lang w:val="sl-SI" w:eastAsia="sl-SI"/>
              </w:rPr>
              <w:t xml:space="preserve"> in v turističnih društvih, organizacijah, agencijah, hoteli</w:t>
            </w:r>
            <w:r>
              <w:rPr>
                <w:noProof/>
                <w:sz w:val="24"/>
                <w:szCs w:val="24"/>
                <w:lang w:val="sl-SI" w:eastAsia="sl-SI"/>
              </w:rPr>
              <w:t>h ter se seznanili s poklici in</w:t>
            </w:r>
            <w:r w:rsidRPr="00341D1D">
              <w:rPr>
                <w:noProof/>
                <w:sz w:val="24"/>
                <w:szCs w:val="24"/>
                <w:lang w:val="sl-SI" w:eastAsia="sl-SI"/>
              </w:rPr>
              <w:t xml:space="preserve"> </w:t>
            </w:r>
            <w:r>
              <w:rPr>
                <w:noProof/>
                <w:sz w:val="24"/>
                <w:szCs w:val="24"/>
                <w:lang w:val="sl-SI" w:eastAsia="sl-SI"/>
              </w:rPr>
              <w:t>z</w:t>
            </w:r>
            <w:r w:rsidRPr="00341D1D">
              <w:rPr>
                <w:noProof/>
                <w:sz w:val="24"/>
                <w:szCs w:val="24"/>
                <w:lang w:val="sl-SI" w:eastAsia="sl-SI"/>
              </w:rPr>
              <w:t xml:space="preserve">možnostmi zaposlovanja </w:t>
            </w:r>
            <w:r>
              <w:rPr>
                <w:noProof/>
                <w:sz w:val="24"/>
                <w:szCs w:val="24"/>
                <w:lang w:val="sl-SI" w:eastAsia="sl-SI"/>
              </w:rPr>
              <w:t>v</w:t>
            </w:r>
            <w:r w:rsidRPr="00341D1D">
              <w:rPr>
                <w:noProof/>
                <w:sz w:val="24"/>
                <w:szCs w:val="24"/>
                <w:lang w:val="sl-SI" w:eastAsia="sl-SI"/>
              </w:rPr>
              <w:t xml:space="preserve"> turizm</w:t>
            </w:r>
            <w:r>
              <w:rPr>
                <w:noProof/>
                <w:sz w:val="24"/>
                <w:szCs w:val="24"/>
                <w:lang w:val="sl-SI" w:eastAsia="sl-SI"/>
              </w:rPr>
              <w:t>u</w:t>
            </w:r>
            <w:r w:rsidRPr="00341D1D">
              <w:rPr>
                <w:noProof/>
                <w:sz w:val="24"/>
                <w:szCs w:val="24"/>
                <w:lang w:val="sl-SI" w:eastAsia="sl-SI"/>
              </w:rPr>
              <w:t xml:space="preserve">. Z organizacijo in vodenjem krajših izletov boš pridobival organizacijske sposobnosti, z igranjem vlog turističnih vodnikov pa razvijal sposobnosti kulturnega komuniciranja in javnega nastopanja. Predmet bomo zaključili z vodenim zaključnim izletom, </w:t>
            </w:r>
            <w:r>
              <w:rPr>
                <w:noProof/>
                <w:sz w:val="24"/>
                <w:szCs w:val="24"/>
                <w:lang w:val="sl-SI" w:eastAsia="sl-SI"/>
              </w:rPr>
              <w:t>na katerem</w:t>
            </w:r>
            <w:r w:rsidRPr="00341D1D">
              <w:rPr>
                <w:noProof/>
                <w:sz w:val="24"/>
                <w:szCs w:val="24"/>
                <w:lang w:val="sl-SI" w:eastAsia="sl-SI"/>
              </w:rPr>
              <w:t xml:space="preserve"> boš ta</w:t>
            </w:r>
            <w:r>
              <w:rPr>
                <w:noProof/>
                <w:sz w:val="24"/>
                <w:szCs w:val="24"/>
                <w:lang w:val="sl-SI" w:eastAsia="sl-SI"/>
              </w:rPr>
              <w:t>ko turist kot turistični vodnik</w:t>
            </w:r>
            <w:r w:rsidRPr="00341D1D">
              <w:rPr>
                <w:noProof/>
                <w:sz w:val="24"/>
                <w:szCs w:val="24"/>
                <w:lang w:val="sl-SI" w:eastAsia="sl-SI"/>
              </w:rPr>
              <w:t>.</w:t>
            </w:r>
          </w:p>
        </w:tc>
      </w:tr>
      <w:tr w:rsidR="00E75524" w:rsidRPr="00341D1D" w:rsidTr="004267C2">
        <w:trPr>
          <w:trHeight w:val="80"/>
        </w:trPr>
        <w:tc>
          <w:tcPr>
            <w:tcW w:w="10490" w:type="dxa"/>
            <w:tcBorders>
              <w:top w:val="nil"/>
              <w:left w:val="nil"/>
              <w:bottom w:val="nil"/>
              <w:right w:val="nil"/>
            </w:tcBorders>
          </w:tcPr>
          <w:p w:rsidR="00F932D8" w:rsidRDefault="00F932D8" w:rsidP="00642CDD">
            <w:pPr>
              <w:rPr>
                <w:b/>
                <w:noProof/>
                <w:sz w:val="24"/>
                <w:szCs w:val="24"/>
                <w:lang w:val="sl-SI" w:eastAsia="sl-SI"/>
              </w:rPr>
            </w:pPr>
          </w:p>
          <w:p w:rsidR="00C77BA0" w:rsidRDefault="00C77BA0" w:rsidP="00642CDD">
            <w:pPr>
              <w:rPr>
                <w:b/>
                <w:noProof/>
                <w:sz w:val="24"/>
                <w:szCs w:val="24"/>
                <w:lang w:val="sl-SI" w:eastAsia="sl-SI"/>
              </w:rPr>
            </w:pPr>
          </w:p>
          <w:p w:rsidR="00B272ED" w:rsidRDefault="00B272ED" w:rsidP="00642CDD">
            <w:pPr>
              <w:rPr>
                <w:b/>
                <w:noProof/>
                <w:sz w:val="24"/>
                <w:szCs w:val="24"/>
                <w:lang w:val="sl-SI" w:eastAsia="sl-SI"/>
              </w:rPr>
            </w:pPr>
          </w:p>
          <w:p w:rsidR="00642CDD" w:rsidRDefault="00642CDD" w:rsidP="00642CDD">
            <w:pPr>
              <w:rPr>
                <w:noProof/>
                <w:sz w:val="24"/>
                <w:szCs w:val="24"/>
                <w:lang w:val="sl-SI" w:eastAsia="sl-SI"/>
              </w:rPr>
            </w:pPr>
          </w:p>
          <w:p w:rsidR="00C77BA0" w:rsidRDefault="00C77BA0" w:rsidP="00642CDD">
            <w:pPr>
              <w:rPr>
                <w:noProof/>
                <w:sz w:val="24"/>
                <w:szCs w:val="24"/>
                <w:lang w:val="sl-SI" w:eastAsia="sl-SI"/>
              </w:rPr>
            </w:pPr>
          </w:p>
          <w:p w:rsidR="00E75524" w:rsidRDefault="00E75524" w:rsidP="00E75524">
            <w:pPr>
              <w:rPr>
                <w:noProof/>
                <w:sz w:val="24"/>
                <w:szCs w:val="24"/>
                <w:lang w:val="sl-SI" w:eastAsia="sl-SI"/>
              </w:rPr>
            </w:pPr>
          </w:p>
          <w:p w:rsidR="00F932D8" w:rsidRDefault="00F932D8" w:rsidP="00E75524">
            <w:pPr>
              <w:rPr>
                <w:noProof/>
                <w:sz w:val="24"/>
                <w:szCs w:val="24"/>
                <w:lang w:val="sl-SI" w:eastAsia="sl-SI"/>
              </w:rPr>
            </w:pPr>
          </w:p>
          <w:p w:rsidR="00F932D8" w:rsidRDefault="00F932D8" w:rsidP="00E75524">
            <w:pPr>
              <w:rPr>
                <w:noProof/>
                <w:sz w:val="24"/>
                <w:szCs w:val="24"/>
                <w:lang w:val="sl-SI" w:eastAsia="sl-SI"/>
              </w:rPr>
            </w:pPr>
          </w:p>
          <w:p w:rsidR="00F932D8" w:rsidRDefault="00F932D8" w:rsidP="00E75524">
            <w:pPr>
              <w:rPr>
                <w:noProof/>
                <w:sz w:val="24"/>
                <w:szCs w:val="24"/>
                <w:lang w:val="sl-SI" w:eastAsia="sl-SI"/>
              </w:rPr>
            </w:pPr>
          </w:p>
          <w:p w:rsidR="00F932D8" w:rsidRDefault="00F932D8" w:rsidP="00E75524">
            <w:pPr>
              <w:rPr>
                <w:noProof/>
                <w:sz w:val="24"/>
                <w:szCs w:val="24"/>
                <w:lang w:val="sl-SI" w:eastAsia="sl-SI"/>
              </w:rPr>
            </w:pPr>
          </w:p>
          <w:p w:rsidR="00E75524" w:rsidRDefault="00E75524" w:rsidP="00E75524">
            <w:pPr>
              <w:pStyle w:val="Brezrazmikov"/>
              <w:jc w:val="both"/>
              <w:rPr>
                <w:b/>
                <w:color w:val="FF0000"/>
                <w:sz w:val="24"/>
                <w:szCs w:val="24"/>
              </w:rPr>
            </w:pPr>
          </w:p>
          <w:p w:rsidR="00E75524" w:rsidRDefault="00E75524" w:rsidP="00E75524">
            <w:pPr>
              <w:pStyle w:val="Brezrazmikov"/>
              <w:jc w:val="both"/>
              <w:rPr>
                <w:b/>
                <w:color w:val="FF0000"/>
                <w:sz w:val="24"/>
                <w:szCs w:val="24"/>
              </w:rPr>
            </w:pPr>
          </w:p>
          <w:p w:rsidR="00E75524" w:rsidRDefault="00E75524" w:rsidP="00E75524">
            <w:pPr>
              <w:pStyle w:val="Brezrazmikov"/>
              <w:jc w:val="both"/>
              <w:rPr>
                <w:b/>
                <w:color w:val="FF0000"/>
                <w:sz w:val="24"/>
                <w:szCs w:val="24"/>
              </w:rPr>
            </w:pPr>
          </w:p>
          <w:p w:rsidR="00E75524" w:rsidRDefault="00E75524" w:rsidP="00E75524">
            <w:pPr>
              <w:pStyle w:val="Brezrazmikov"/>
              <w:jc w:val="both"/>
              <w:rPr>
                <w:b/>
                <w:color w:val="FF0000"/>
                <w:sz w:val="24"/>
                <w:szCs w:val="24"/>
              </w:rPr>
            </w:pPr>
          </w:p>
          <w:p w:rsidR="00E75524" w:rsidRDefault="00E75524" w:rsidP="00E75524">
            <w:pPr>
              <w:pStyle w:val="Brezrazmikov"/>
              <w:jc w:val="both"/>
              <w:rPr>
                <w:b/>
                <w:sz w:val="24"/>
                <w:szCs w:val="24"/>
              </w:rPr>
            </w:pPr>
          </w:p>
          <w:p w:rsidR="00E75524" w:rsidRDefault="00E75524" w:rsidP="00E75524">
            <w:pPr>
              <w:pStyle w:val="Brezrazmikov"/>
              <w:jc w:val="both"/>
              <w:rPr>
                <w:b/>
                <w:sz w:val="24"/>
                <w:szCs w:val="24"/>
              </w:rPr>
            </w:pPr>
          </w:p>
          <w:p w:rsidR="00E75524" w:rsidRDefault="00E75524" w:rsidP="00E75524">
            <w:pPr>
              <w:pStyle w:val="Brezrazmikov"/>
              <w:jc w:val="both"/>
              <w:rPr>
                <w:b/>
                <w:color w:val="7030A0"/>
                <w:sz w:val="24"/>
                <w:szCs w:val="24"/>
              </w:rPr>
            </w:pPr>
          </w:p>
          <w:p w:rsidR="00E75524" w:rsidRDefault="00E75524" w:rsidP="00E75524">
            <w:pPr>
              <w:pStyle w:val="Brezrazmikov"/>
              <w:jc w:val="both"/>
              <w:rPr>
                <w:b/>
                <w:color w:val="7030A0"/>
                <w:sz w:val="24"/>
                <w:szCs w:val="24"/>
              </w:rPr>
            </w:pPr>
          </w:p>
          <w:p w:rsidR="00E75524" w:rsidRPr="005108F2" w:rsidRDefault="00E75524" w:rsidP="00E75524">
            <w:pPr>
              <w:jc w:val="both"/>
              <w:rPr>
                <w:sz w:val="24"/>
                <w:szCs w:val="24"/>
              </w:rPr>
            </w:pPr>
          </w:p>
          <w:p w:rsidR="00E75524" w:rsidRPr="00341D1D" w:rsidRDefault="00E75524" w:rsidP="00E75524">
            <w:pPr>
              <w:pStyle w:val="Brezrazmikov"/>
              <w:jc w:val="both"/>
              <w:rPr>
                <w:noProof/>
                <w:sz w:val="24"/>
                <w:szCs w:val="24"/>
                <w:lang w:eastAsia="sl-SI"/>
              </w:rPr>
            </w:pPr>
          </w:p>
        </w:tc>
      </w:tr>
      <w:tr w:rsidR="00265ECA" w:rsidRPr="00341D1D" w:rsidTr="004267C2">
        <w:trPr>
          <w:trHeight w:val="80"/>
        </w:trPr>
        <w:tc>
          <w:tcPr>
            <w:tcW w:w="10490" w:type="dxa"/>
            <w:tcBorders>
              <w:top w:val="nil"/>
              <w:left w:val="nil"/>
              <w:bottom w:val="nil"/>
              <w:right w:val="nil"/>
            </w:tcBorders>
          </w:tcPr>
          <w:p w:rsidR="00265ECA" w:rsidRDefault="00265ECA" w:rsidP="00642CDD">
            <w:pPr>
              <w:rPr>
                <w:b/>
                <w:noProof/>
                <w:sz w:val="24"/>
                <w:szCs w:val="24"/>
                <w:lang w:val="sl-SI" w:eastAsia="sl-SI"/>
              </w:rPr>
            </w:pPr>
          </w:p>
        </w:tc>
      </w:tr>
    </w:tbl>
    <w:p w:rsidR="00FB7883" w:rsidRDefault="00FB7883" w:rsidP="005108F2">
      <w:pPr>
        <w:tabs>
          <w:tab w:val="left" w:pos="8005"/>
        </w:tabs>
        <w:spacing w:before="59"/>
      </w:pPr>
    </w:p>
    <w:sectPr w:rsidR="00FB7883" w:rsidSect="000E4A29">
      <w:pgSz w:w="11906" w:h="16838"/>
      <w:pgMar w:top="709" w:right="1417"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2809"/>
    <w:rsid w:val="00016854"/>
    <w:rsid w:val="000362D9"/>
    <w:rsid w:val="00043407"/>
    <w:rsid w:val="0007101F"/>
    <w:rsid w:val="000D130A"/>
    <w:rsid w:val="000E4A29"/>
    <w:rsid w:val="0010006B"/>
    <w:rsid w:val="00151273"/>
    <w:rsid w:val="001720AB"/>
    <w:rsid w:val="00184C50"/>
    <w:rsid w:val="001962C6"/>
    <w:rsid w:val="001C71BC"/>
    <w:rsid w:val="001D21DB"/>
    <w:rsid w:val="001E7EEC"/>
    <w:rsid w:val="001F7A75"/>
    <w:rsid w:val="0022389B"/>
    <w:rsid w:val="002424F3"/>
    <w:rsid w:val="00243C26"/>
    <w:rsid w:val="00255DD6"/>
    <w:rsid w:val="00265ECA"/>
    <w:rsid w:val="002B5613"/>
    <w:rsid w:val="002C5553"/>
    <w:rsid w:val="002E25E2"/>
    <w:rsid w:val="002F7D39"/>
    <w:rsid w:val="00335372"/>
    <w:rsid w:val="0035775A"/>
    <w:rsid w:val="00361140"/>
    <w:rsid w:val="0037615F"/>
    <w:rsid w:val="003A492C"/>
    <w:rsid w:val="004267C2"/>
    <w:rsid w:val="00460BC4"/>
    <w:rsid w:val="005108F2"/>
    <w:rsid w:val="005579D6"/>
    <w:rsid w:val="0056085B"/>
    <w:rsid w:val="00574FCC"/>
    <w:rsid w:val="005B1553"/>
    <w:rsid w:val="005B43F7"/>
    <w:rsid w:val="005B7BE1"/>
    <w:rsid w:val="00632356"/>
    <w:rsid w:val="00642CDD"/>
    <w:rsid w:val="0076593A"/>
    <w:rsid w:val="007C2809"/>
    <w:rsid w:val="007C6BD6"/>
    <w:rsid w:val="0085065C"/>
    <w:rsid w:val="009045B8"/>
    <w:rsid w:val="009A1103"/>
    <w:rsid w:val="009B30BF"/>
    <w:rsid w:val="009B58B7"/>
    <w:rsid w:val="00A25A0B"/>
    <w:rsid w:val="00A27ECC"/>
    <w:rsid w:val="00AA3F44"/>
    <w:rsid w:val="00AB009C"/>
    <w:rsid w:val="00AC06FA"/>
    <w:rsid w:val="00AD18EF"/>
    <w:rsid w:val="00B272ED"/>
    <w:rsid w:val="00BC37E3"/>
    <w:rsid w:val="00C45919"/>
    <w:rsid w:val="00C77BA0"/>
    <w:rsid w:val="00CE6A0C"/>
    <w:rsid w:val="00E61E12"/>
    <w:rsid w:val="00E709DD"/>
    <w:rsid w:val="00E71313"/>
    <w:rsid w:val="00E75524"/>
    <w:rsid w:val="00E77A19"/>
    <w:rsid w:val="00E95176"/>
    <w:rsid w:val="00EA4BE5"/>
    <w:rsid w:val="00ED1349"/>
    <w:rsid w:val="00F24976"/>
    <w:rsid w:val="00F32672"/>
    <w:rsid w:val="00F60395"/>
    <w:rsid w:val="00F932D8"/>
    <w:rsid w:val="00FA0537"/>
    <w:rsid w:val="00FB788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55DA93"/>
  <w15:docId w15:val="{4FBD8B1D-6886-44BB-B7AA-DADC51777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uiPriority w:val="1"/>
    <w:qFormat/>
    <w:rsid w:val="001E7EEC"/>
    <w:pPr>
      <w:widowControl w:val="0"/>
      <w:spacing w:after="0" w:line="240" w:lineRule="auto"/>
    </w:pPr>
    <w:rPr>
      <w:lang w:val="en-US"/>
    </w:rPr>
  </w:style>
  <w:style w:type="paragraph" w:styleId="Naslov2">
    <w:name w:val="heading 2"/>
    <w:basedOn w:val="Navaden"/>
    <w:next w:val="Navaden"/>
    <w:link w:val="Naslov2Znak"/>
    <w:uiPriority w:val="9"/>
    <w:unhideWhenUsed/>
    <w:qFormat/>
    <w:rsid w:val="007C2809"/>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2Znak">
    <w:name w:val="Naslov 2 Znak"/>
    <w:basedOn w:val="Privzetapisavaodstavka"/>
    <w:link w:val="Naslov2"/>
    <w:uiPriority w:val="9"/>
    <w:rsid w:val="007C2809"/>
    <w:rPr>
      <w:rFonts w:asciiTheme="majorHAnsi" w:eastAsiaTheme="majorEastAsia" w:hAnsiTheme="majorHAnsi" w:cstheme="majorBidi"/>
      <w:color w:val="2E74B5" w:themeColor="accent1" w:themeShade="BF"/>
      <w:sz w:val="26"/>
      <w:szCs w:val="26"/>
      <w:lang w:val="en-US"/>
    </w:rPr>
  </w:style>
  <w:style w:type="paragraph" w:styleId="Telobesedila">
    <w:name w:val="Body Text"/>
    <w:basedOn w:val="Navaden"/>
    <w:link w:val="TelobesedilaZnak"/>
    <w:uiPriority w:val="1"/>
    <w:qFormat/>
    <w:rsid w:val="007C2809"/>
    <w:pPr>
      <w:ind w:left="153"/>
    </w:pPr>
    <w:rPr>
      <w:rFonts w:ascii="Arial" w:eastAsia="Arial" w:hAnsi="Arial"/>
      <w:sz w:val="21"/>
      <w:szCs w:val="21"/>
    </w:rPr>
  </w:style>
  <w:style w:type="character" w:customStyle="1" w:styleId="TelobesedilaZnak">
    <w:name w:val="Telo besedila Znak"/>
    <w:basedOn w:val="Privzetapisavaodstavka"/>
    <w:link w:val="Telobesedila"/>
    <w:uiPriority w:val="1"/>
    <w:rsid w:val="007C2809"/>
    <w:rPr>
      <w:rFonts w:ascii="Arial" w:eastAsia="Arial" w:hAnsi="Arial"/>
      <w:sz w:val="21"/>
      <w:szCs w:val="21"/>
      <w:lang w:val="en-US"/>
    </w:rPr>
  </w:style>
  <w:style w:type="table" w:styleId="Tabelamrea">
    <w:name w:val="Table Grid"/>
    <w:basedOn w:val="Navadnatabela"/>
    <w:uiPriority w:val="39"/>
    <w:rsid w:val="00FB78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pis">
    <w:name w:val="caption"/>
    <w:basedOn w:val="Navaden"/>
    <w:next w:val="Navaden"/>
    <w:uiPriority w:val="35"/>
    <w:unhideWhenUsed/>
    <w:qFormat/>
    <w:rsid w:val="002C5553"/>
    <w:pPr>
      <w:spacing w:after="200"/>
    </w:pPr>
    <w:rPr>
      <w:i/>
      <w:iCs/>
      <w:color w:val="44546A" w:themeColor="text2"/>
      <w:sz w:val="18"/>
      <w:szCs w:val="18"/>
    </w:rPr>
  </w:style>
  <w:style w:type="paragraph" w:styleId="Besedilooblaka">
    <w:name w:val="Balloon Text"/>
    <w:basedOn w:val="Navaden"/>
    <w:link w:val="BesedilooblakaZnak"/>
    <w:uiPriority w:val="99"/>
    <w:semiHidden/>
    <w:unhideWhenUsed/>
    <w:rsid w:val="00151273"/>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151273"/>
    <w:rPr>
      <w:rFonts w:ascii="Tahoma" w:hAnsi="Tahoma" w:cs="Tahoma"/>
      <w:sz w:val="16"/>
      <w:szCs w:val="16"/>
      <w:lang w:val="en-US"/>
    </w:rPr>
  </w:style>
  <w:style w:type="paragraph" w:styleId="Brezrazmikov">
    <w:name w:val="No Spacing"/>
    <w:uiPriority w:val="1"/>
    <w:qFormat/>
    <w:rsid w:val="00243C26"/>
    <w:pPr>
      <w:spacing w:after="0" w:line="240" w:lineRule="auto"/>
    </w:pPr>
  </w:style>
  <w:style w:type="paragraph" w:styleId="Podnaslov">
    <w:name w:val="Subtitle"/>
    <w:basedOn w:val="Navaden"/>
    <w:link w:val="PodnaslovZnak"/>
    <w:uiPriority w:val="99"/>
    <w:qFormat/>
    <w:rsid w:val="007C6BD6"/>
    <w:pPr>
      <w:widowControl/>
      <w:autoSpaceDE w:val="0"/>
      <w:autoSpaceDN w:val="0"/>
      <w:jc w:val="both"/>
    </w:pPr>
    <w:rPr>
      <w:rFonts w:ascii="Times New Roman" w:eastAsia="Times New Roman" w:hAnsi="Times New Roman" w:cs="Times New Roman"/>
      <w:b/>
      <w:bCs/>
      <w:sz w:val="20"/>
      <w:szCs w:val="20"/>
      <w:lang w:val="sl-SI" w:eastAsia="sl-SI"/>
    </w:rPr>
  </w:style>
  <w:style w:type="character" w:customStyle="1" w:styleId="PodnaslovZnak">
    <w:name w:val="Podnaslov Znak"/>
    <w:basedOn w:val="Privzetapisavaodstavka"/>
    <w:link w:val="Podnaslov"/>
    <w:uiPriority w:val="99"/>
    <w:rsid w:val="007C6BD6"/>
    <w:rPr>
      <w:rFonts w:ascii="Times New Roman" w:eastAsia="Times New Roman" w:hAnsi="Times New Roman" w:cs="Times New Roman"/>
      <w:b/>
      <w:bCs/>
      <w:sz w:val="20"/>
      <w:szCs w:val="20"/>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3.jpe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2.jpeg"/><Relationship Id="rId12" Type="http://schemas.openxmlformats.org/officeDocument/2006/relationships/image" Target="media/image7.png"/><Relationship Id="rId17" Type="http://schemas.openxmlformats.org/officeDocument/2006/relationships/image" Target="media/image12.png"/><Relationship Id="rId2" Type="http://schemas.openxmlformats.org/officeDocument/2006/relationships/styles" Target="styles.xml"/><Relationship Id="rId16" Type="http://schemas.openxmlformats.org/officeDocument/2006/relationships/image" Target="media/image11.jpeg"/><Relationship Id="rId20" Type="http://schemas.openxmlformats.org/officeDocument/2006/relationships/image" Target="media/image15.jpeg"/><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image" Target="media/image1.gif"/><Relationship Id="rId15" Type="http://schemas.openxmlformats.org/officeDocument/2006/relationships/image" Target="media/image10.jpeg"/><Relationship Id="rId10" Type="http://schemas.openxmlformats.org/officeDocument/2006/relationships/image" Target="media/image5.jpeg"/><Relationship Id="rId19" Type="http://schemas.openxmlformats.org/officeDocument/2006/relationships/image" Target="media/image14.pn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2923D318-0164-4CF5-9ED5-26B6346650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1700</Words>
  <Characters>9694</Characters>
  <Application>Microsoft Office Word</Application>
  <DocSecurity>0</DocSecurity>
  <Lines>80</Lines>
  <Paragraphs>22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11372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Alena</dc:creator>
  <cp:lastModifiedBy>Alena Munda</cp:lastModifiedBy>
  <cp:revision>4</cp:revision>
  <cp:lastPrinted>2014-05-06T07:23:00Z</cp:lastPrinted>
  <dcterms:created xsi:type="dcterms:W3CDTF">2020-04-21T12:48:00Z</dcterms:created>
  <dcterms:modified xsi:type="dcterms:W3CDTF">2020-05-03T10:19:00Z</dcterms:modified>
</cp:coreProperties>
</file>