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09" w:rsidRPr="005B7BE1" w:rsidRDefault="00BE3090" w:rsidP="007C2809">
      <w:pPr>
        <w:tabs>
          <w:tab w:val="left" w:pos="8005"/>
        </w:tabs>
        <w:spacing w:before="59"/>
        <w:ind w:left="153"/>
        <w:jc w:val="center"/>
        <w:rPr>
          <w:rFonts w:eastAsia="Arial" w:cs="Arial"/>
          <w:b/>
          <w:color w:val="000000" w:themeColor="text1"/>
          <w:spacing w:val="10"/>
          <w:position w:val="1"/>
          <w:sz w:val="36"/>
          <w:szCs w:val="36"/>
          <w:u w:val="single"/>
          <w:lang w:val="sl-SI"/>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pPr>
      <w:r>
        <w:rPr>
          <w:rFonts w:eastAsia="Arial" w:cs="Arial"/>
          <w:b/>
          <w:color w:val="000000" w:themeColor="text1"/>
          <w:spacing w:val="10"/>
          <w:position w:val="1"/>
          <w:sz w:val="36"/>
          <w:szCs w:val="36"/>
          <w:u w:val="single"/>
          <w:lang w:val="sl-SI"/>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8</w:t>
      </w:r>
      <w:r w:rsidR="007C2809" w:rsidRPr="005B7BE1">
        <w:rPr>
          <w:rFonts w:eastAsia="Arial" w:cs="Arial"/>
          <w:b/>
          <w:color w:val="000000" w:themeColor="text1"/>
          <w:spacing w:val="10"/>
          <w:position w:val="1"/>
          <w:sz w:val="36"/>
          <w:szCs w:val="36"/>
          <w:u w:val="single"/>
          <w:lang w:val="sl-SI"/>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 razred</w:t>
      </w:r>
    </w:p>
    <w:p w:rsidR="009B30BF" w:rsidRPr="000E4A29" w:rsidRDefault="00C45919" w:rsidP="007C2809">
      <w:pPr>
        <w:tabs>
          <w:tab w:val="left" w:pos="8005"/>
        </w:tabs>
        <w:spacing w:before="59"/>
        <w:ind w:left="153"/>
        <w:jc w:val="center"/>
        <w:rPr>
          <w:rFonts w:eastAsia="Arial" w:cs="Arial"/>
          <w:b/>
          <w:position w:val="1"/>
          <w:sz w:val="28"/>
          <w:szCs w:val="28"/>
          <w:u w:val="single"/>
        </w:rPr>
      </w:pPr>
      <w:r>
        <w:rPr>
          <w:rFonts w:eastAsia="Arial" w:cs="Arial"/>
          <w:b/>
          <w:noProof/>
          <w:position w:val="1"/>
          <w:sz w:val="28"/>
          <w:szCs w:val="28"/>
          <w:u w:val="single"/>
          <w:lang w:val="sl-SI" w:eastAsia="sl-SI"/>
        </w:rPr>
        <mc:AlternateContent>
          <mc:Choice Requires="wps">
            <w:drawing>
              <wp:anchor distT="0" distB="0" distL="114300" distR="114300" simplePos="0" relativeHeight="251669504" behindDoc="0" locked="0" layoutInCell="1" allowOverlap="1" wp14:anchorId="275C127E" wp14:editId="123E30EF">
                <wp:simplePos x="0" y="0"/>
                <wp:positionH relativeFrom="margin">
                  <wp:posOffset>1175385</wp:posOffset>
                </wp:positionH>
                <wp:positionV relativeFrom="paragraph">
                  <wp:posOffset>27940</wp:posOffset>
                </wp:positionV>
                <wp:extent cx="3600450" cy="431165"/>
                <wp:effectExtent l="0" t="0" r="19050" b="26035"/>
                <wp:wrapNone/>
                <wp:docPr id="3" name="Alternativna obdelava 3"/>
                <wp:cNvGraphicFramePr/>
                <a:graphic xmlns:a="http://schemas.openxmlformats.org/drawingml/2006/main">
                  <a:graphicData uri="http://schemas.microsoft.com/office/word/2010/wordprocessingShape">
                    <wps:wsp>
                      <wps:cNvSpPr/>
                      <wps:spPr>
                        <a:xfrm>
                          <a:off x="0" y="0"/>
                          <a:ext cx="3600450" cy="431165"/>
                        </a:xfrm>
                        <a:prstGeom prst="flowChartAlternateProcess">
                          <a:avLst/>
                        </a:prstGeom>
                        <a:pattFill prst="divot">
                          <a:fgClr>
                            <a:schemeClr val="bg2"/>
                          </a:fgClr>
                          <a:bgClr>
                            <a:schemeClr val="bg1"/>
                          </a:bgClr>
                        </a:pattFill>
                      </wps:spPr>
                      <wps:style>
                        <a:lnRef idx="2">
                          <a:schemeClr val="dk1"/>
                        </a:lnRef>
                        <a:fillRef idx="1">
                          <a:schemeClr val="lt1"/>
                        </a:fillRef>
                        <a:effectRef idx="0">
                          <a:schemeClr val="dk1"/>
                        </a:effectRef>
                        <a:fontRef idx="minor">
                          <a:schemeClr val="dk1"/>
                        </a:fontRef>
                      </wps:style>
                      <wps:txbx>
                        <w:txbxContent>
                          <w:p w:rsidR="002C4918" w:rsidRPr="000E4A29" w:rsidRDefault="002C4918" w:rsidP="009B30BF">
                            <w:pPr>
                              <w:tabs>
                                <w:tab w:val="left" w:pos="8005"/>
                              </w:tabs>
                              <w:spacing w:before="59"/>
                              <w:ind w:left="153"/>
                              <w:jc w:val="center"/>
                              <w:rPr>
                                <w:rFonts w:eastAsia="Arial" w:cs="Arial"/>
                                <w:b/>
                                <w:position w:val="1"/>
                                <w:sz w:val="28"/>
                                <w:szCs w:val="28"/>
                                <w:u w:val="single"/>
                              </w:rPr>
                            </w:pPr>
                            <w:r>
                              <w:rPr>
                                <w:rFonts w:eastAsia="Arial" w:cs="Arial"/>
                                <w:b/>
                                <w:position w:val="1"/>
                                <w:sz w:val="28"/>
                                <w:szCs w:val="28"/>
                                <w:u w:val="single"/>
                              </w:rPr>
                              <w:t>NARAVOSLOVNO-TEHNIČNI</w:t>
                            </w:r>
                            <w:r w:rsidRPr="000E4A29">
                              <w:rPr>
                                <w:rFonts w:eastAsia="Arial" w:cs="Arial"/>
                                <w:b/>
                                <w:position w:val="1"/>
                                <w:sz w:val="28"/>
                                <w:szCs w:val="28"/>
                                <w:u w:val="single"/>
                              </w:rPr>
                              <w:t xml:space="preserve"> PREDMETI</w:t>
                            </w:r>
                          </w:p>
                          <w:p w:rsidR="002C4918" w:rsidRPr="009B30BF" w:rsidRDefault="002C4918" w:rsidP="009B30BF">
                            <w:pPr>
                              <w:jc w:val="center"/>
                              <w:rPr>
                                <w:lang w:val="sl-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C12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na obdelava 3" o:spid="_x0000_s1026" type="#_x0000_t176" style="position:absolute;left:0;text-align:left;margin-left:92.55pt;margin-top:2.2pt;width:283.5pt;height:33.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" fillcolor="#e7e6e6 [3214]" strokecolor="black [3200]" strokeweight="1pt">
                <v:fill r:id="rId5" o:title="" color2="white [3212]" type="pattern"/>
                <v:textbox>
                  <w:txbxContent>
                    <w:p w:rsidR="002C4918" w:rsidRPr="000E4A29" w:rsidRDefault="002C4918" w:rsidP="009B30BF">
                      <w:pPr>
                        <w:tabs>
                          <w:tab w:val="left" w:pos="8005"/>
                        </w:tabs>
                        <w:spacing w:before="59"/>
                        <w:ind w:left="153"/>
                        <w:jc w:val="center"/>
                        <w:rPr>
                          <w:rFonts w:eastAsia="Arial" w:cs="Arial"/>
                          <w:b/>
                          <w:position w:val="1"/>
                          <w:sz w:val="28"/>
                          <w:szCs w:val="28"/>
                          <w:u w:val="single"/>
                        </w:rPr>
                      </w:pPr>
                      <w:r>
                        <w:rPr>
                          <w:rFonts w:eastAsia="Arial" w:cs="Arial"/>
                          <w:b/>
                          <w:position w:val="1"/>
                          <w:sz w:val="28"/>
                          <w:szCs w:val="28"/>
                          <w:u w:val="single"/>
                        </w:rPr>
                        <w:t>NARAVOSLOVNO-TEHNIČNI</w:t>
                      </w:r>
                      <w:r w:rsidRPr="000E4A29">
                        <w:rPr>
                          <w:rFonts w:eastAsia="Arial" w:cs="Arial"/>
                          <w:b/>
                          <w:position w:val="1"/>
                          <w:sz w:val="28"/>
                          <w:szCs w:val="28"/>
                          <w:u w:val="single"/>
                        </w:rPr>
                        <w:t xml:space="preserve"> PREDMETI</w:t>
                      </w:r>
                    </w:p>
                    <w:p w:rsidR="002C4918" w:rsidRPr="009B30BF" w:rsidRDefault="002C4918" w:rsidP="009B30BF">
                      <w:pPr>
                        <w:jc w:val="center"/>
                        <w:rPr>
                          <w:lang w:val="sl-SI"/>
                        </w:rPr>
                      </w:pPr>
                    </w:p>
                  </w:txbxContent>
                </v:textbox>
                <w10:wrap anchorx="margin"/>
              </v:shape>
            </w:pict>
          </mc:Fallback>
        </mc:AlternateContent>
      </w:r>
    </w:p>
    <w:p w:rsidR="00C45919" w:rsidRDefault="00C45919" w:rsidP="007C2809">
      <w:pPr>
        <w:tabs>
          <w:tab w:val="left" w:pos="8005"/>
        </w:tabs>
        <w:spacing w:before="59"/>
        <w:ind w:left="153"/>
        <w:jc w:val="center"/>
        <w:rPr>
          <w:rFonts w:eastAsia="Arial" w:cs="Arial"/>
          <w:b/>
          <w:position w:val="1"/>
          <w:sz w:val="32"/>
          <w:szCs w:val="32"/>
          <w:u w:val="single"/>
        </w:rPr>
      </w:pPr>
    </w:p>
    <w:p w:rsidR="00C45919" w:rsidRDefault="00C45919" w:rsidP="007C2809">
      <w:pPr>
        <w:tabs>
          <w:tab w:val="left" w:pos="8005"/>
        </w:tabs>
        <w:spacing w:before="59"/>
        <w:ind w:left="153"/>
        <w:jc w:val="center"/>
        <w:rPr>
          <w:rFonts w:eastAsia="Arial" w:cs="Arial"/>
          <w:b/>
          <w:position w:val="1"/>
          <w:sz w:val="32"/>
          <w:szCs w:val="32"/>
          <w:u w:val="single"/>
        </w:rPr>
      </w:pPr>
    </w:p>
    <w:tbl>
      <w:tblPr>
        <w:tblStyle w:val="Tabelamrea"/>
        <w:tblW w:w="10490" w:type="dxa"/>
        <w:tblInd w:w="-557" w:type="dxa"/>
        <w:tblLook w:val="04A0" w:firstRow="1" w:lastRow="0" w:firstColumn="1" w:lastColumn="0" w:noHBand="0" w:noVBand="1"/>
      </w:tblPr>
      <w:tblGrid>
        <w:gridCol w:w="10490"/>
      </w:tblGrid>
      <w:tr w:rsidR="00FB7883" w:rsidTr="002C5553">
        <w:tc>
          <w:tcPr>
            <w:tcW w:w="10490" w:type="dxa"/>
            <w:tcBorders>
              <w:top w:val="nil"/>
              <w:left w:val="nil"/>
              <w:bottom w:val="nil"/>
              <w:right w:val="nil"/>
            </w:tcBorders>
          </w:tcPr>
          <w:p w:rsidR="00FB7883" w:rsidRPr="00FB7883" w:rsidRDefault="00BE3090" w:rsidP="00FB7883">
            <w:pPr>
              <w:pStyle w:val="Telobesedila"/>
              <w:ind w:left="145"/>
              <w:rPr>
                <w:rFonts w:asciiTheme="minorHAnsi" w:hAnsiTheme="minorHAnsi"/>
                <w:b/>
                <w:color w:val="538135" w:themeColor="accent6" w:themeShade="BF"/>
                <w:sz w:val="24"/>
                <w:szCs w:val="24"/>
                <w:u w:val="single"/>
                <w:lang w:val="sl-SI"/>
              </w:rPr>
            </w:pPr>
            <w:r>
              <w:rPr>
                <w:rFonts w:asciiTheme="minorHAnsi" w:hAnsiTheme="minorHAnsi"/>
                <w:b/>
                <w:color w:val="538135" w:themeColor="accent6" w:themeShade="BF"/>
                <w:sz w:val="24"/>
                <w:szCs w:val="24"/>
                <w:u w:val="single"/>
                <w:lang w:val="sl-SI"/>
              </w:rPr>
              <w:t>POSKUSI V KEMIJI</w:t>
            </w:r>
          </w:p>
          <w:p w:rsidR="00FB7883" w:rsidRDefault="00FB7883" w:rsidP="00E71313">
            <w:pPr>
              <w:pStyle w:val="Telobesedila"/>
              <w:spacing w:before="16"/>
              <w:rPr>
                <w:rFonts w:asciiTheme="minorHAnsi" w:hAnsiTheme="minorHAnsi"/>
                <w:b/>
                <w:color w:val="538135" w:themeColor="accent6" w:themeShade="BF"/>
                <w:sz w:val="24"/>
                <w:szCs w:val="24"/>
                <w:u w:val="single"/>
                <w:lang w:val="sl-SI"/>
              </w:rPr>
            </w:pPr>
            <w:r w:rsidRPr="00FB7883">
              <w:rPr>
                <w:rFonts w:asciiTheme="minorHAnsi" w:hAnsiTheme="minorHAnsi"/>
                <w:b/>
                <w:color w:val="538135" w:themeColor="accent6" w:themeShade="BF"/>
                <w:sz w:val="24"/>
                <w:szCs w:val="24"/>
                <w:u w:val="single"/>
                <w:lang w:val="sl-SI"/>
              </w:rPr>
              <w:t>Učitelj:</w:t>
            </w:r>
            <w:r w:rsidRPr="00FB7883">
              <w:rPr>
                <w:rFonts w:asciiTheme="minorHAnsi" w:hAnsiTheme="minorHAnsi"/>
                <w:b/>
                <w:color w:val="538135" w:themeColor="accent6" w:themeShade="BF"/>
                <w:spacing w:val="25"/>
                <w:sz w:val="24"/>
                <w:szCs w:val="24"/>
                <w:u w:val="single"/>
                <w:lang w:val="sl-SI"/>
              </w:rPr>
              <w:t xml:space="preserve"> </w:t>
            </w:r>
            <w:r w:rsidR="00B102F2">
              <w:rPr>
                <w:rFonts w:asciiTheme="minorHAnsi" w:hAnsiTheme="minorHAnsi"/>
                <w:b/>
                <w:color w:val="538135" w:themeColor="accent6" w:themeShade="BF"/>
                <w:sz w:val="24"/>
                <w:szCs w:val="24"/>
                <w:u w:val="single"/>
                <w:lang w:val="sl-SI"/>
              </w:rPr>
              <w:t xml:space="preserve">Melita </w:t>
            </w:r>
            <w:proofErr w:type="spellStart"/>
            <w:r w:rsidR="00B102F2">
              <w:rPr>
                <w:rFonts w:asciiTheme="minorHAnsi" w:hAnsiTheme="minorHAnsi"/>
                <w:b/>
                <w:color w:val="538135" w:themeColor="accent6" w:themeShade="BF"/>
                <w:sz w:val="24"/>
                <w:szCs w:val="24"/>
                <w:u w:val="single"/>
                <w:lang w:val="sl-SI"/>
              </w:rPr>
              <w:t>Kosaber</w:t>
            </w:r>
            <w:proofErr w:type="spellEnd"/>
          </w:p>
          <w:p w:rsidR="00E71313" w:rsidRPr="00E71313" w:rsidRDefault="00E71313" w:rsidP="00A9498E">
            <w:pPr>
              <w:pStyle w:val="Telobesedila"/>
              <w:spacing w:before="16"/>
              <w:ind w:left="0"/>
              <w:rPr>
                <w:rFonts w:asciiTheme="minorHAnsi" w:hAnsiTheme="minorHAnsi"/>
                <w:b/>
                <w:color w:val="538135" w:themeColor="accent6" w:themeShade="BF"/>
                <w:sz w:val="24"/>
                <w:szCs w:val="24"/>
                <w:u w:val="single"/>
                <w:lang w:val="sl-SI"/>
              </w:rPr>
            </w:pPr>
          </w:p>
        </w:tc>
      </w:tr>
      <w:tr w:rsidR="00FB7883" w:rsidTr="002C5553">
        <w:tc>
          <w:tcPr>
            <w:tcW w:w="10490" w:type="dxa"/>
            <w:tcBorders>
              <w:top w:val="nil"/>
              <w:left w:val="nil"/>
              <w:bottom w:val="nil"/>
              <w:right w:val="nil"/>
            </w:tcBorders>
          </w:tcPr>
          <w:p w:rsidR="00FB7883" w:rsidRPr="00B102F2" w:rsidRDefault="00B102F2" w:rsidP="00B102F2">
            <w:pPr>
              <w:rPr>
                <w:sz w:val="24"/>
                <w:szCs w:val="24"/>
                <w:lang w:val="sl-SI"/>
              </w:rPr>
            </w:pPr>
            <w:r w:rsidRPr="00DD4B6F">
              <w:rPr>
                <w:noProof/>
                <w:sz w:val="24"/>
                <w:szCs w:val="24"/>
                <w:lang w:val="sl-SI" w:eastAsia="sl-SI"/>
              </w:rPr>
              <w:drawing>
                <wp:anchor distT="0" distB="0" distL="114300" distR="114300" simplePos="0" relativeHeight="251689984" behindDoc="0" locked="0" layoutInCell="1" allowOverlap="1" wp14:anchorId="02E9B4ED" wp14:editId="5ACE9CEC">
                  <wp:simplePos x="0" y="0"/>
                  <wp:positionH relativeFrom="margin">
                    <wp:posOffset>4914900</wp:posOffset>
                  </wp:positionH>
                  <wp:positionV relativeFrom="margin">
                    <wp:posOffset>284480</wp:posOffset>
                  </wp:positionV>
                  <wp:extent cx="1614805" cy="1477645"/>
                  <wp:effectExtent l="0" t="0" r="4445" b="8255"/>
                  <wp:wrapSquare wrapText="bothSides"/>
                  <wp:docPr id="16" name="Slika 16" descr="C:\Users\uporabni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4805" cy="1477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02F2">
              <w:rPr>
                <w:rFonts w:cs="Arial"/>
                <w:color w:val="222222"/>
                <w:sz w:val="24"/>
                <w:szCs w:val="24"/>
                <w:shd w:val="clear" w:color="auto" w:fill="FFFFFF"/>
                <w:lang w:val="sl-SI"/>
              </w:rPr>
              <w:t>Jedro izbirnega predmeta POSKUSI V KEMIJI predstavljajo eksperimenti v vsej svoji celovitosti. Učenci pri predmetu utrdijo in poglobijo znanje, razumevanje in uporabo kemijskih vsebin v praksi. Razvijajo spretnosti in veščine za varno ter učinkovito delo s snovmi, eksperimentiranje in raziskovanje. Urijo se v osnovnih tehnikah laboratorijskega in terenskega eksperimentalnega dela. Učenci delajo eksperimente po navodilih, sami pripravijo laboratorijski pribor in kemikalije, beležijo opažanja in rezultate. Pri delu potrebujejo svojo zaščitno oblačilo. Izbrane eksperimente učenci samostojno predstavijo določenim skupinam učencev. Delo je zanimivo in pestro, vendar pa zahteva resnost. Kemijske vsebine poglobijo s sodelovanjem v srednješolskih projektih. Dodano vsebino predmetu predstavlja obisk kemijskega laboratorija bližnjega podjetja, ki omogoča učencem neposreden stik z uporabo kemijskega znanja v praksi, mogoče komu tudi olajša poklicno odločitev.</w:t>
            </w:r>
          </w:p>
        </w:tc>
      </w:tr>
      <w:tr w:rsidR="00E71313" w:rsidTr="001131C9">
        <w:trPr>
          <w:trHeight w:hRule="exact" w:val="1418"/>
        </w:trPr>
        <w:tc>
          <w:tcPr>
            <w:tcW w:w="10490" w:type="dxa"/>
            <w:tcBorders>
              <w:top w:val="nil"/>
              <w:left w:val="nil"/>
              <w:bottom w:val="nil"/>
              <w:right w:val="nil"/>
            </w:tcBorders>
          </w:tcPr>
          <w:p w:rsidR="00E71313" w:rsidRDefault="00E71313" w:rsidP="00E71313">
            <w:pPr>
              <w:tabs>
                <w:tab w:val="left" w:pos="8005"/>
              </w:tabs>
              <w:spacing w:before="59"/>
              <w:rPr>
                <w:rFonts w:eastAsia="Arial" w:cs="Arial"/>
                <w:b/>
                <w:position w:val="1"/>
                <w:sz w:val="32"/>
                <w:szCs w:val="32"/>
                <w:u w:val="single"/>
              </w:rPr>
            </w:pPr>
          </w:p>
          <w:p w:rsidR="00E71313" w:rsidRPr="001131C9" w:rsidRDefault="00BE3090" w:rsidP="00E71313">
            <w:pPr>
              <w:tabs>
                <w:tab w:val="left" w:pos="8005"/>
              </w:tabs>
              <w:spacing w:before="59"/>
              <w:rPr>
                <w:rFonts w:eastAsia="Arial" w:cs="Arial"/>
                <w:b/>
                <w:color w:val="2E74B5" w:themeColor="accent1" w:themeShade="BF"/>
                <w:position w:val="1"/>
                <w:sz w:val="24"/>
                <w:szCs w:val="24"/>
                <w:u w:val="single"/>
                <w:lang w:val="sl-SI"/>
              </w:rPr>
            </w:pPr>
            <w:r>
              <w:rPr>
                <w:rFonts w:eastAsia="Arial" w:cs="Arial"/>
                <w:b/>
                <w:color w:val="2E74B5" w:themeColor="accent1" w:themeShade="BF"/>
                <w:position w:val="1"/>
                <w:sz w:val="24"/>
                <w:szCs w:val="24"/>
                <w:u w:val="single"/>
                <w:lang w:val="sl-SI"/>
              </w:rPr>
              <w:t>MULTIMEDIJA</w:t>
            </w:r>
          </w:p>
          <w:p w:rsidR="00E71313" w:rsidRPr="000E4A29" w:rsidRDefault="000E4A29" w:rsidP="00E71313">
            <w:pPr>
              <w:tabs>
                <w:tab w:val="left" w:pos="8005"/>
              </w:tabs>
              <w:spacing w:before="59"/>
              <w:rPr>
                <w:rFonts w:eastAsia="Arial" w:cs="Arial"/>
                <w:b/>
                <w:color w:val="2E74B5" w:themeColor="accent1" w:themeShade="BF"/>
                <w:position w:val="1"/>
                <w:sz w:val="24"/>
                <w:szCs w:val="24"/>
                <w:u w:val="single"/>
              </w:rPr>
            </w:pPr>
            <w:r w:rsidRPr="001131C9">
              <w:rPr>
                <w:rFonts w:eastAsia="Arial" w:cs="Arial"/>
                <w:b/>
                <w:color w:val="2E74B5" w:themeColor="accent1" w:themeShade="BF"/>
                <w:position w:val="1"/>
                <w:sz w:val="24"/>
                <w:szCs w:val="24"/>
                <w:u w:val="single"/>
                <w:lang w:val="sl-SI"/>
              </w:rPr>
              <w:t>Učitelj</w:t>
            </w:r>
            <w:r w:rsidR="003E2887">
              <w:rPr>
                <w:rFonts w:eastAsia="Arial" w:cs="Arial"/>
                <w:b/>
                <w:color w:val="2E74B5" w:themeColor="accent1" w:themeShade="BF"/>
                <w:position w:val="1"/>
                <w:sz w:val="24"/>
                <w:szCs w:val="24"/>
                <w:u w:val="single"/>
                <w:lang w:val="sl-SI"/>
              </w:rPr>
              <w:t>a</w:t>
            </w:r>
            <w:r w:rsidR="00E71313" w:rsidRPr="001131C9">
              <w:rPr>
                <w:rFonts w:eastAsia="Arial" w:cs="Arial"/>
                <w:b/>
                <w:color w:val="2E74B5" w:themeColor="accent1" w:themeShade="BF"/>
                <w:position w:val="1"/>
                <w:sz w:val="24"/>
                <w:szCs w:val="24"/>
                <w:u w:val="single"/>
                <w:lang w:val="sl-SI"/>
              </w:rPr>
              <w:t xml:space="preserve">: </w:t>
            </w:r>
            <w:r w:rsidRPr="001131C9">
              <w:rPr>
                <w:rFonts w:eastAsia="Arial" w:cs="Arial"/>
                <w:b/>
                <w:color w:val="2E74B5" w:themeColor="accent1" w:themeShade="BF"/>
                <w:position w:val="1"/>
                <w:sz w:val="24"/>
                <w:szCs w:val="24"/>
                <w:u w:val="single"/>
                <w:lang w:val="sl-SI"/>
              </w:rPr>
              <w:t xml:space="preserve">Rajko </w:t>
            </w:r>
            <w:r w:rsidRPr="001131C9">
              <w:rPr>
                <w:rFonts w:eastAsia="Arial" w:cs="Arial"/>
                <w:b/>
                <w:noProof/>
                <w:color w:val="2E74B5" w:themeColor="accent1" w:themeShade="BF"/>
                <w:position w:val="1"/>
                <w:sz w:val="24"/>
                <w:szCs w:val="24"/>
                <w:u w:val="single"/>
                <w:lang w:val="sl-SI"/>
              </w:rPr>
              <w:t>Đudarić</w:t>
            </w:r>
            <w:r w:rsidR="002C4918">
              <w:rPr>
                <w:rFonts w:eastAsia="Arial" w:cs="Arial"/>
                <w:b/>
                <w:noProof/>
                <w:color w:val="2E74B5" w:themeColor="accent1" w:themeShade="BF"/>
                <w:position w:val="1"/>
                <w:sz w:val="24"/>
                <w:szCs w:val="24"/>
                <w:u w:val="single"/>
                <w:lang w:val="sl-SI"/>
              </w:rPr>
              <w:t xml:space="preserve">, </w:t>
            </w:r>
            <w:r w:rsidR="003E2887">
              <w:rPr>
                <w:rFonts w:eastAsia="Arial" w:cs="Arial"/>
                <w:b/>
                <w:noProof/>
                <w:color w:val="2E74B5" w:themeColor="accent1" w:themeShade="BF"/>
                <w:position w:val="1"/>
                <w:sz w:val="24"/>
                <w:szCs w:val="24"/>
                <w:u w:val="single"/>
                <w:lang w:val="sl-SI"/>
              </w:rPr>
              <w:t>Mojca Tisovic</w:t>
            </w:r>
          </w:p>
          <w:p w:rsidR="00E71313" w:rsidRDefault="00E71313" w:rsidP="00E71313">
            <w:pPr>
              <w:tabs>
                <w:tab w:val="left" w:pos="8005"/>
              </w:tabs>
              <w:spacing w:before="59"/>
              <w:rPr>
                <w:rFonts w:eastAsia="Arial" w:cs="Arial"/>
                <w:b/>
                <w:position w:val="1"/>
                <w:sz w:val="32"/>
                <w:szCs w:val="32"/>
                <w:u w:val="single"/>
              </w:rPr>
            </w:pPr>
          </w:p>
        </w:tc>
      </w:tr>
      <w:tr w:rsidR="000E4A29" w:rsidTr="001131C9">
        <w:tc>
          <w:tcPr>
            <w:tcW w:w="10490" w:type="dxa"/>
            <w:tcBorders>
              <w:top w:val="nil"/>
              <w:left w:val="nil"/>
              <w:bottom w:val="nil"/>
              <w:right w:val="nil"/>
            </w:tcBorders>
          </w:tcPr>
          <w:p w:rsidR="00CC7D42" w:rsidRDefault="00127701" w:rsidP="002E3F52">
            <w:pPr>
              <w:rPr>
                <w:noProof/>
                <w:sz w:val="24"/>
                <w:szCs w:val="24"/>
                <w:lang w:val="sl-SI" w:eastAsia="sl-SI"/>
              </w:rPr>
            </w:pPr>
            <w:r w:rsidRPr="00127701">
              <w:rPr>
                <w:noProof/>
                <w:sz w:val="24"/>
                <w:szCs w:val="24"/>
                <w:lang w:val="sl-SI" w:eastAsia="sl-SI"/>
              </w:rPr>
              <w:drawing>
                <wp:anchor distT="0" distB="0" distL="114300" distR="114300" simplePos="0" relativeHeight="251704320" behindDoc="0" locked="0" layoutInCell="1" allowOverlap="1">
                  <wp:simplePos x="616585" y="6082030"/>
                  <wp:positionH relativeFrom="margin">
                    <wp:align>left</wp:align>
                  </wp:positionH>
                  <wp:positionV relativeFrom="margin">
                    <wp:align>top</wp:align>
                  </wp:positionV>
                  <wp:extent cx="1870710" cy="1244600"/>
                  <wp:effectExtent l="0" t="0" r="0" b="0"/>
                  <wp:wrapSquare wrapText="bothSides"/>
                  <wp:docPr id="15" name="Slika 15" descr="C:\Users\uporabnik\Desktop\phoca_thumb_l_img_4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esktop\phoca_thumb_l_img_49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0710" cy="1244600"/>
                          </a:xfrm>
                          <a:prstGeom prst="rect">
                            <a:avLst/>
                          </a:prstGeom>
                          <a:noFill/>
                          <a:ln>
                            <a:noFill/>
                          </a:ln>
                        </pic:spPr>
                      </pic:pic>
                    </a:graphicData>
                  </a:graphic>
                </wp:anchor>
              </w:drawing>
            </w:r>
            <w:r w:rsidR="006D19E2">
              <w:rPr>
                <w:noProof/>
                <w:sz w:val="24"/>
                <w:szCs w:val="24"/>
                <w:lang w:val="sl-SI" w:eastAsia="sl-SI"/>
              </w:rPr>
              <w:t>Pri izbirnem predmetu</w:t>
            </w:r>
            <w:r w:rsidR="00DD4B6F" w:rsidRPr="00FC0059">
              <w:rPr>
                <w:noProof/>
                <w:sz w:val="24"/>
                <w:szCs w:val="24"/>
                <w:lang w:val="sl-SI" w:eastAsia="sl-SI"/>
              </w:rPr>
              <w:t xml:space="preserve"> </w:t>
            </w:r>
            <w:r w:rsidR="00FC0059" w:rsidRPr="00FC0059">
              <w:rPr>
                <w:noProof/>
                <w:sz w:val="24"/>
                <w:szCs w:val="24"/>
                <w:lang w:val="sl-SI" w:eastAsia="sl-SI"/>
              </w:rPr>
              <w:t>MULTIMEDIJA</w:t>
            </w:r>
            <w:r w:rsidR="00CC7D42">
              <w:rPr>
                <w:noProof/>
                <w:sz w:val="24"/>
                <w:szCs w:val="24"/>
                <w:lang w:val="sl-SI" w:eastAsia="sl-SI"/>
              </w:rPr>
              <w:t xml:space="preserve"> bodo </w:t>
            </w:r>
            <w:r w:rsidR="00DD4B6F" w:rsidRPr="00FC0059">
              <w:rPr>
                <w:noProof/>
                <w:sz w:val="24"/>
                <w:szCs w:val="24"/>
                <w:lang w:val="sl-SI" w:eastAsia="sl-SI"/>
              </w:rPr>
              <w:t>učen</w:t>
            </w:r>
            <w:r w:rsidR="00CC7D42">
              <w:rPr>
                <w:noProof/>
                <w:sz w:val="24"/>
                <w:szCs w:val="24"/>
                <w:lang w:val="sl-SI" w:eastAsia="sl-SI"/>
              </w:rPr>
              <w:t xml:space="preserve">ci pridobili temeljna </w:t>
            </w:r>
            <w:r w:rsidR="0053552F">
              <w:rPr>
                <w:noProof/>
                <w:sz w:val="24"/>
                <w:szCs w:val="24"/>
                <w:lang w:val="sl-SI" w:eastAsia="sl-SI"/>
              </w:rPr>
              <w:t>znanja</w:t>
            </w:r>
            <w:r w:rsidR="00DD4B6F" w:rsidRPr="00FC0059">
              <w:rPr>
                <w:noProof/>
                <w:sz w:val="24"/>
                <w:szCs w:val="24"/>
                <w:lang w:val="sl-SI" w:eastAsia="sl-SI"/>
              </w:rPr>
              <w:t xml:space="preserve"> računalniške pismenosti, ki so potrebna </w:t>
            </w:r>
            <w:r w:rsidR="002E3F52">
              <w:rPr>
                <w:noProof/>
                <w:sz w:val="24"/>
                <w:szCs w:val="24"/>
                <w:lang w:val="sl-SI" w:eastAsia="sl-SI"/>
              </w:rPr>
              <w:t>za nadaljnje</w:t>
            </w:r>
            <w:r w:rsidR="00DD4B6F" w:rsidRPr="00FC0059">
              <w:rPr>
                <w:noProof/>
                <w:sz w:val="24"/>
                <w:szCs w:val="24"/>
                <w:lang w:val="sl-SI" w:eastAsia="sl-SI"/>
              </w:rPr>
              <w:t xml:space="preserve"> izobraževanj</w:t>
            </w:r>
            <w:r w:rsidR="002E3F52">
              <w:rPr>
                <w:noProof/>
                <w:sz w:val="24"/>
                <w:szCs w:val="24"/>
                <w:lang w:val="sl-SI" w:eastAsia="sl-SI"/>
              </w:rPr>
              <w:t>e</w:t>
            </w:r>
            <w:r w:rsidR="006D19E2">
              <w:rPr>
                <w:noProof/>
                <w:sz w:val="24"/>
                <w:szCs w:val="24"/>
                <w:lang w:val="sl-SI" w:eastAsia="sl-SI"/>
              </w:rPr>
              <w:t xml:space="preserve"> in</w:t>
            </w:r>
            <w:r w:rsidR="00DD4B6F" w:rsidRPr="00FC0059">
              <w:rPr>
                <w:noProof/>
                <w:sz w:val="24"/>
                <w:szCs w:val="24"/>
                <w:lang w:val="sl-SI" w:eastAsia="sl-SI"/>
              </w:rPr>
              <w:t xml:space="preserve"> </w:t>
            </w:r>
            <w:r w:rsidR="002E3F52">
              <w:rPr>
                <w:noProof/>
                <w:sz w:val="24"/>
                <w:szCs w:val="24"/>
                <w:lang w:val="sl-SI" w:eastAsia="sl-SI"/>
              </w:rPr>
              <w:t>za vsakdanje življenje</w:t>
            </w:r>
            <w:r w:rsidR="00DD4B6F" w:rsidRPr="00FC0059">
              <w:rPr>
                <w:noProof/>
                <w:sz w:val="24"/>
                <w:szCs w:val="24"/>
                <w:lang w:val="sl-SI" w:eastAsia="sl-SI"/>
              </w:rPr>
              <w:t>.</w:t>
            </w:r>
            <w:r w:rsidR="00FC0059">
              <w:rPr>
                <w:noProof/>
                <w:sz w:val="24"/>
                <w:szCs w:val="24"/>
                <w:lang w:val="sl-SI" w:eastAsia="sl-SI"/>
              </w:rPr>
              <w:t xml:space="preserve"> </w:t>
            </w:r>
            <w:r w:rsidR="00CC7D42">
              <w:rPr>
                <w:noProof/>
                <w:sz w:val="24"/>
                <w:szCs w:val="24"/>
                <w:lang w:val="sl-SI" w:eastAsia="sl-SI"/>
              </w:rPr>
              <w:t xml:space="preserve">Vsebina </w:t>
            </w:r>
            <w:r w:rsidR="00DD4B6F" w:rsidRPr="00FC0059">
              <w:rPr>
                <w:noProof/>
                <w:sz w:val="24"/>
                <w:szCs w:val="24"/>
                <w:lang w:val="sl-SI" w:eastAsia="sl-SI"/>
              </w:rPr>
              <w:t>predmeta se pouč</w:t>
            </w:r>
            <w:r w:rsidR="00FC0059">
              <w:rPr>
                <w:noProof/>
                <w:sz w:val="24"/>
                <w:szCs w:val="24"/>
                <w:lang w:val="sl-SI" w:eastAsia="sl-SI"/>
              </w:rPr>
              <w:t xml:space="preserve">uje v </w:t>
            </w:r>
          </w:p>
          <w:p w:rsidR="009045B8" w:rsidRPr="00FC0059" w:rsidRDefault="00FC0059" w:rsidP="00CC7D42">
            <w:pPr>
              <w:rPr>
                <w:noProof/>
                <w:sz w:val="24"/>
                <w:szCs w:val="24"/>
                <w:lang w:val="sl-SI" w:eastAsia="sl-SI"/>
              </w:rPr>
            </w:pPr>
            <w:r>
              <w:rPr>
                <w:noProof/>
                <w:sz w:val="24"/>
                <w:szCs w:val="24"/>
                <w:lang w:val="sl-SI" w:eastAsia="sl-SI"/>
              </w:rPr>
              <w:t xml:space="preserve">8. ali 9. razredu, potem ko so </w:t>
            </w:r>
            <w:r w:rsidR="00CC7D42">
              <w:rPr>
                <w:noProof/>
                <w:sz w:val="24"/>
                <w:szCs w:val="24"/>
                <w:lang w:val="sl-SI" w:eastAsia="sl-SI"/>
              </w:rPr>
              <w:t xml:space="preserve">učenci že </w:t>
            </w:r>
            <w:r w:rsidR="00DD4B6F" w:rsidRPr="00FC0059">
              <w:rPr>
                <w:noProof/>
                <w:sz w:val="24"/>
                <w:szCs w:val="24"/>
                <w:lang w:val="sl-SI" w:eastAsia="sl-SI"/>
              </w:rPr>
              <w:t>usvojili osnovno</w:t>
            </w:r>
            <w:r w:rsidR="002E3F52">
              <w:rPr>
                <w:noProof/>
                <w:sz w:val="24"/>
                <w:szCs w:val="24"/>
                <w:lang w:val="sl-SI" w:eastAsia="sl-SI"/>
              </w:rPr>
              <w:t xml:space="preserve"> znanje </w:t>
            </w:r>
            <w:r>
              <w:rPr>
                <w:noProof/>
                <w:sz w:val="24"/>
                <w:szCs w:val="24"/>
                <w:lang w:val="sl-SI" w:eastAsia="sl-SI"/>
              </w:rPr>
              <w:t xml:space="preserve">računalništva. </w:t>
            </w:r>
            <w:r w:rsidR="006D19E2">
              <w:rPr>
                <w:noProof/>
                <w:sz w:val="24"/>
                <w:szCs w:val="24"/>
                <w:lang w:val="sl-SI" w:eastAsia="sl-SI"/>
              </w:rPr>
              <w:t>Namen</w:t>
            </w:r>
            <w:r w:rsidR="00A3440F">
              <w:rPr>
                <w:noProof/>
                <w:sz w:val="24"/>
                <w:szCs w:val="24"/>
                <w:lang w:val="sl-SI" w:eastAsia="sl-SI"/>
              </w:rPr>
              <w:t xml:space="preserve"> </w:t>
            </w:r>
            <w:r>
              <w:rPr>
                <w:noProof/>
                <w:sz w:val="24"/>
                <w:szCs w:val="24"/>
                <w:lang w:val="sl-SI" w:eastAsia="sl-SI"/>
              </w:rPr>
              <w:t xml:space="preserve">predmeta </w:t>
            </w:r>
            <w:r w:rsidR="00DD4B6F" w:rsidRPr="00FC0059">
              <w:rPr>
                <w:noProof/>
                <w:sz w:val="24"/>
                <w:szCs w:val="24"/>
                <w:lang w:val="sl-SI" w:eastAsia="sl-SI"/>
              </w:rPr>
              <w:t>je seznaniti in naučiti učence uporabe</w:t>
            </w:r>
            <w:r>
              <w:rPr>
                <w:noProof/>
                <w:sz w:val="24"/>
                <w:szCs w:val="24"/>
                <w:lang w:val="sl-SI" w:eastAsia="sl-SI"/>
              </w:rPr>
              <w:t xml:space="preserve"> računalnika kot multimedijsk</w:t>
            </w:r>
            <w:r w:rsidR="002E3F52">
              <w:rPr>
                <w:noProof/>
                <w:sz w:val="24"/>
                <w:szCs w:val="24"/>
                <w:lang w:val="sl-SI" w:eastAsia="sl-SI"/>
              </w:rPr>
              <w:t>e</w:t>
            </w:r>
            <w:r>
              <w:rPr>
                <w:noProof/>
                <w:sz w:val="24"/>
                <w:szCs w:val="24"/>
                <w:lang w:val="sl-SI" w:eastAsia="sl-SI"/>
              </w:rPr>
              <w:t xml:space="preserve"> naprav</w:t>
            </w:r>
            <w:r w:rsidR="002E3F52">
              <w:rPr>
                <w:noProof/>
                <w:sz w:val="24"/>
                <w:szCs w:val="24"/>
                <w:lang w:val="sl-SI" w:eastAsia="sl-SI"/>
              </w:rPr>
              <w:t xml:space="preserve">e, to je </w:t>
            </w:r>
            <w:r w:rsidR="00DD4B6F" w:rsidRPr="00FC0059">
              <w:rPr>
                <w:noProof/>
                <w:sz w:val="24"/>
                <w:szCs w:val="24"/>
                <w:lang w:val="sl-SI" w:eastAsia="sl-SI"/>
              </w:rPr>
              <w:t>naprav</w:t>
            </w:r>
            <w:r w:rsidR="002E3F52">
              <w:rPr>
                <w:noProof/>
                <w:sz w:val="24"/>
                <w:szCs w:val="24"/>
                <w:lang w:val="sl-SI" w:eastAsia="sl-SI"/>
              </w:rPr>
              <w:t>e</w:t>
            </w:r>
            <w:r w:rsidR="00DD4B6F" w:rsidRPr="00FC0059">
              <w:rPr>
                <w:noProof/>
                <w:sz w:val="24"/>
                <w:szCs w:val="24"/>
                <w:lang w:val="sl-SI" w:eastAsia="sl-SI"/>
              </w:rPr>
              <w:t xml:space="preserve"> za obdelavo zvokov, grafike in videa. V sklopu tega predmeta se bodo naučili uporabljati najpogost</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D4B6F" w:rsidRPr="00FC0059">
              <w:rPr>
                <w:noProof/>
                <w:sz w:val="24"/>
                <w:szCs w:val="24"/>
                <w:lang w:val="sl-SI" w:eastAsia="sl-SI"/>
              </w:rPr>
              <w:t>ejša računalniška orodja za zvok, risanke in foto</w:t>
            </w:r>
            <w:r w:rsidR="007D536D">
              <w:rPr>
                <w:noProof/>
                <w:sz w:val="24"/>
                <w:szCs w:val="24"/>
                <w:lang w:val="sl-SI" w:eastAsia="sl-SI"/>
              </w:rPr>
              <w:t>-</w:t>
            </w:r>
            <w:r w:rsidR="00DD4B6F" w:rsidRPr="00FC0059">
              <w:rPr>
                <w:noProof/>
                <w:sz w:val="24"/>
                <w:szCs w:val="24"/>
                <w:lang w:val="sl-SI" w:eastAsia="sl-SI"/>
              </w:rPr>
              <w:t xml:space="preserve"> </w:t>
            </w:r>
            <w:r w:rsidR="002E3F52">
              <w:rPr>
                <w:noProof/>
                <w:sz w:val="24"/>
                <w:szCs w:val="24"/>
                <w:lang w:val="sl-SI" w:eastAsia="sl-SI"/>
              </w:rPr>
              <w:t>ter video</w:t>
            </w:r>
            <w:r>
              <w:rPr>
                <w:noProof/>
                <w:sz w:val="24"/>
                <w:szCs w:val="24"/>
                <w:lang w:val="sl-SI" w:eastAsia="sl-SI"/>
              </w:rPr>
              <w:t>programe, upor</w:t>
            </w:r>
            <w:r w:rsidR="002E3F52">
              <w:rPr>
                <w:noProof/>
                <w:sz w:val="24"/>
                <w:szCs w:val="24"/>
                <w:lang w:val="sl-SI" w:eastAsia="sl-SI"/>
              </w:rPr>
              <w:t xml:space="preserve">abljati digitalni fotoaparat, </w:t>
            </w:r>
            <w:r w:rsidR="00DD4B6F" w:rsidRPr="00FC0059">
              <w:rPr>
                <w:noProof/>
                <w:sz w:val="24"/>
                <w:szCs w:val="24"/>
                <w:lang w:val="sl-SI" w:eastAsia="sl-SI"/>
              </w:rPr>
              <w:t xml:space="preserve">obdelovati digitalne fotografije </w:t>
            </w:r>
            <w:r w:rsidR="002E3F52">
              <w:rPr>
                <w:noProof/>
                <w:sz w:val="24"/>
                <w:szCs w:val="24"/>
                <w:lang w:val="sl-SI" w:eastAsia="sl-SI"/>
              </w:rPr>
              <w:t>in</w:t>
            </w:r>
            <w:r w:rsidR="00DD4B6F" w:rsidRPr="00FC0059">
              <w:rPr>
                <w:noProof/>
                <w:sz w:val="24"/>
                <w:szCs w:val="24"/>
                <w:lang w:val="sl-SI" w:eastAsia="sl-SI"/>
              </w:rPr>
              <w:t xml:space="preserve"> izdelova</w:t>
            </w:r>
            <w:r w:rsidR="00CC7D42">
              <w:rPr>
                <w:noProof/>
                <w:sz w:val="24"/>
                <w:szCs w:val="24"/>
                <w:lang w:val="sl-SI" w:eastAsia="sl-SI"/>
              </w:rPr>
              <w:t>ti kratke animacije. Predmet je</w:t>
            </w:r>
            <w:r w:rsidR="00DD4B6F" w:rsidRPr="00FC0059">
              <w:rPr>
                <w:noProof/>
                <w:sz w:val="24"/>
                <w:szCs w:val="24"/>
                <w:lang w:val="sl-SI" w:eastAsia="sl-SI"/>
              </w:rPr>
              <w:t xml:space="preserve"> logična </w:t>
            </w:r>
            <w:r w:rsidR="00304CF4">
              <w:rPr>
                <w:noProof/>
                <w:sz w:val="24"/>
                <w:szCs w:val="24"/>
                <w:lang w:val="sl-SI" w:eastAsia="sl-SI"/>
              </w:rPr>
              <w:t xml:space="preserve">nadgradnja </w:t>
            </w:r>
            <w:r w:rsidR="00DD4B6F" w:rsidRPr="00FC0059">
              <w:rPr>
                <w:noProof/>
                <w:sz w:val="24"/>
                <w:szCs w:val="24"/>
                <w:lang w:val="sl-SI" w:eastAsia="sl-SI"/>
              </w:rPr>
              <w:t>predmeta</w:t>
            </w:r>
            <w:r w:rsidR="00304CF4">
              <w:rPr>
                <w:noProof/>
                <w:sz w:val="24"/>
                <w:szCs w:val="24"/>
                <w:lang w:val="sl-SI" w:eastAsia="sl-SI"/>
              </w:rPr>
              <w:t xml:space="preserve"> Urejanje besedil. </w:t>
            </w:r>
            <w:r w:rsidR="0053552F">
              <w:rPr>
                <w:noProof/>
                <w:sz w:val="24"/>
                <w:szCs w:val="24"/>
                <w:lang w:val="sl-SI" w:eastAsia="sl-SI"/>
              </w:rPr>
              <w:t xml:space="preserve">Z znanji, ki jih </w:t>
            </w:r>
            <w:r w:rsidR="00304CF4">
              <w:rPr>
                <w:noProof/>
                <w:sz w:val="24"/>
                <w:szCs w:val="24"/>
                <w:lang w:val="sl-SI" w:eastAsia="sl-SI"/>
              </w:rPr>
              <w:t xml:space="preserve">bodo pridobili </w:t>
            </w:r>
            <w:r w:rsidR="00DD4B6F" w:rsidRPr="00FC0059">
              <w:rPr>
                <w:noProof/>
                <w:sz w:val="24"/>
                <w:szCs w:val="24"/>
                <w:lang w:val="sl-SI" w:eastAsia="sl-SI"/>
              </w:rPr>
              <w:t>pri izbirnem</w:t>
            </w:r>
            <w:r w:rsidR="00304CF4">
              <w:rPr>
                <w:noProof/>
                <w:sz w:val="24"/>
                <w:szCs w:val="24"/>
                <w:lang w:val="sl-SI" w:eastAsia="sl-SI"/>
              </w:rPr>
              <w:t xml:space="preserve"> predmetu </w:t>
            </w:r>
            <w:r w:rsidR="002E3F52">
              <w:rPr>
                <w:noProof/>
                <w:sz w:val="24"/>
                <w:szCs w:val="24"/>
                <w:lang w:val="sl-SI" w:eastAsia="sl-SI"/>
              </w:rPr>
              <w:t>M</w:t>
            </w:r>
            <w:r w:rsidR="00304CF4">
              <w:rPr>
                <w:noProof/>
                <w:sz w:val="24"/>
                <w:szCs w:val="24"/>
                <w:lang w:val="sl-SI" w:eastAsia="sl-SI"/>
              </w:rPr>
              <w:t xml:space="preserve">ultimedija so </w:t>
            </w:r>
            <w:r w:rsidR="002E3F52">
              <w:rPr>
                <w:noProof/>
                <w:sz w:val="24"/>
                <w:szCs w:val="24"/>
                <w:lang w:val="sl-SI" w:eastAsia="sl-SI"/>
              </w:rPr>
              <w:t xml:space="preserve">učenci </w:t>
            </w:r>
            <w:r w:rsidR="00304CF4">
              <w:rPr>
                <w:noProof/>
                <w:sz w:val="24"/>
                <w:szCs w:val="24"/>
                <w:lang w:val="sl-SI" w:eastAsia="sl-SI"/>
              </w:rPr>
              <w:t>sposobni</w:t>
            </w:r>
            <w:r>
              <w:rPr>
                <w:noProof/>
                <w:sz w:val="24"/>
                <w:szCs w:val="24"/>
                <w:lang w:val="sl-SI" w:eastAsia="sl-SI"/>
              </w:rPr>
              <w:t xml:space="preserve"> pripraviti in oblikovati predstavitev</w:t>
            </w:r>
            <w:r w:rsidR="002E3F52">
              <w:rPr>
                <w:noProof/>
                <w:sz w:val="24"/>
                <w:szCs w:val="24"/>
                <w:lang w:val="sl-SI" w:eastAsia="sl-SI"/>
              </w:rPr>
              <w:t xml:space="preserve">, </w:t>
            </w:r>
            <w:r>
              <w:rPr>
                <w:noProof/>
                <w:sz w:val="24"/>
                <w:szCs w:val="24"/>
                <w:lang w:val="sl-SI" w:eastAsia="sl-SI"/>
              </w:rPr>
              <w:t xml:space="preserve">pripravljeno s </w:t>
            </w:r>
            <w:r w:rsidR="00DD4B6F" w:rsidRPr="00FC0059">
              <w:rPr>
                <w:noProof/>
                <w:sz w:val="24"/>
                <w:szCs w:val="24"/>
                <w:lang w:val="sl-SI" w:eastAsia="sl-SI"/>
              </w:rPr>
              <w:t>programom za oblikovanje in izdelavo</w:t>
            </w:r>
            <w:r w:rsidR="00304CF4">
              <w:rPr>
                <w:noProof/>
                <w:sz w:val="24"/>
                <w:szCs w:val="24"/>
                <w:lang w:val="sl-SI" w:eastAsia="sl-SI"/>
              </w:rPr>
              <w:t xml:space="preserve"> elektronskih prosojnic. Učenci</w:t>
            </w:r>
            <w:r w:rsidR="00DD4B6F" w:rsidRPr="00FC0059">
              <w:rPr>
                <w:noProof/>
                <w:sz w:val="24"/>
                <w:szCs w:val="24"/>
                <w:lang w:val="sl-SI" w:eastAsia="sl-SI"/>
              </w:rPr>
              <w:t xml:space="preserve"> bodo sp</w:t>
            </w:r>
            <w:r>
              <w:rPr>
                <w:noProof/>
                <w:sz w:val="24"/>
                <w:szCs w:val="24"/>
                <w:lang w:val="sl-SI" w:eastAsia="sl-SI"/>
              </w:rPr>
              <w:t xml:space="preserve">oznali osnovne postopke, ki jih </w:t>
            </w:r>
            <w:r w:rsidR="00DD4B6F" w:rsidRPr="00FC0059">
              <w:rPr>
                <w:noProof/>
                <w:sz w:val="24"/>
                <w:szCs w:val="24"/>
                <w:lang w:val="sl-SI" w:eastAsia="sl-SI"/>
              </w:rPr>
              <w:t>uporabljamo za urejevanje in ob</w:t>
            </w:r>
            <w:r>
              <w:rPr>
                <w:noProof/>
                <w:sz w:val="24"/>
                <w:szCs w:val="24"/>
                <w:lang w:val="sl-SI" w:eastAsia="sl-SI"/>
              </w:rPr>
              <w:t xml:space="preserve">likovanje slikovnih materialov. </w:t>
            </w:r>
            <w:r w:rsidR="00304CF4">
              <w:rPr>
                <w:noProof/>
                <w:sz w:val="24"/>
                <w:szCs w:val="24"/>
                <w:lang w:val="sl-SI" w:eastAsia="sl-SI"/>
              </w:rPr>
              <w:t>Uporabljali bodo tudi</w:t>
            </w:r>
            <w:r w:rsidR="00DD4B6F" w:rsidRPr="00FC0059">
              <w:rPr>
                <w:noProof/>
                <w:sz w:val="24"/>
                <w:szCs w:val="24"/>
                <w:lang w:val="sl-SI" w:eastAsia="sl-SI"/>
              </w:rPr>
              <w:t xml:space="preserve"> </w:t>
            </w:r>
            <w:r w:rsidR="002E3F52">
              <w:rPr>
                <w:noProof/>
                <w:sz w:val="24"/>
                <w:szCs w:val="24"/>
                <w:lang w:val="sl-SI" w:eastAsia="sl-SI"/>
              </w:rPr>
              <w:t>splet</w:t>
            </w:r>
            <w:r w:rsidR="00304CF4">
              <w:rPr>
                <w:noProof/>
                <w:sz w:val="24"/>
                <w:szCs w:val="24"/>
                <w:lang w:val="sl-SI" w:eastAsia="sl-SI"/>
              </w:rPr>
              <w:t xml:space="preserve"> in elektronsko pošto. Veliko</w:t>
            </w:r>
            <w:r w:rsidR="00DD4B6F" w:rsidRPr="00FC0059">
              <w:rPr>
                <w:noProof/>
                <w:sz w:val="24"/>
                <w:szCs w:val="24"/>
                <w:lang w:val="sl-SI" w:eastAsia="sl-SI"/>
              </w:rPr>
              <w:t xml:space="preserve"> k</w:t>
            </w:r>
            <w:r w:rsidR="00304CF4">
              <w:rPr>
                <w:noProof/>
                <w:sz w:val="24"/>
                <w:szCs w:val="24"/>
                <w:lang w:val="sl-SI" w:eastAsia="sl-SI"/>
              </w:rPr>
              <w:t xml:space="preserve">omunikacije med učiteljem </w:t>
            </w:r>
            <w:r>
              <w:rPr>
                <w:noProof/>
                <w:sz w:val="24"/>
                <w:szCs w:val="24"/>
                <w:lang w:val="sl-SI" w:eastAsia="sl-SI"/>
              </w:rPr>
              <w:t xml:space="preserve">in </w:t>
            </w:r>
            <w:r w:rsidR="002E3F52">
              <w:rPr>
                <w:noProof/>
                <w:sz w:val="24"/>
                <w:szCs w:val="24"/>
                <w:lang w:val="sl-SI" w:eastAsia="sl-SI"/>
              </w:rPr>
              <w:t>učenci poteka po</w:t>
            </w:r>
            <w:r w:rsidR="00DD4B6F" w:rsidRPr="00FC0059">
              <w:rPr>
                <w:noProof/>
                <w:sz w:val="24"/>
                <w:szCs w:val="24"/>
                <w:lang w:val="sl-SI" w:eastAsia="sl-SI"/>
              </w:rPr>
              <w:t xml:space="preserve"> elektronsk</w:t>
            </w:r>
            <w:r w:rsidR="002E3F52">
              <w:rPr>
                <w:noProof/>
                <w:sz w:val="24"/>
                <w:szCs w:val="24"/>
                <w:lang w:val="sl-SI" w:eastAsia="sl-SI"/>
              </w:rPr>
              <w:t>i</w:t>
            </w:r>
            <w:r w:rsidR="00DD4B6F" w:rsidRPr="00FC0059">
              <w:rPr>
                <w:noProof/>
                <w:sz w:val="24"/>
                <w:szCs w:val="24"/>
                <w:lang w:val="sl-SI" w:eastAsia="sl-SI"/>
              </w:rPr>
              <w:t xml:space="preserve"> pošt</w:t>
            </w:r>
            <w:r w:rsidR="002E3F52">
              <w:rPr>
                <w:noProof/>
                <w:sz w:val="24"/>
                <w:szCs w:val="24"/>
                <w:lang w:val="sl-SI" w:eastAsia="sl-SI"/>
              </w:rPr>
              <w:t>i</w:t>
            </w:r>
            <w:r w:rsidR="00DD4B6F" w:rsidRPr="00FC0059">
              <w:rPr>
                <w:noProof/>
                <w:sz w:val="24"/>
                <w:szCs w:val="24"/>
                <w:lang w:val="sl-SI" w:eastAsia="sl-SI"/>
              </w:rPr>
              <w:t>.</w:t>
            </w:r>
          </w:p>
        </w:tc>
      </w:tr>
      <w:tr w:rsidR="009045B8" w:rsidRPr="00E71313" w:rsidTr="001131C9">
        <w:tc>
          <w:tcPr>
            <w:tcW w:w="10490" w:type="dxa"/>
            <w:tcBorders>
              <w:top w:val="nil"/>
              <w:left w:val="nil"/>
              <w:bottom w:val="nil"/>
              <w:right w:val="nil"/>
            </w:tcBorders>
          </w:tcPr>
          <w:p w:rsidR="004A16F8" w:rsidRDefault="004A16F8" w:rsidP="009045B8">
            <w:pPr>
              <w:pStyle w:val="Telobesedila"/>
              <w:ind w:left="0"/>
              <w:rPr>
                <w:rFonts w:asciiTheme="minorHAnsi" w:hAnsiTheme="minorHAnsi"/>
                <w:b/>
                <w:color w:val="E90BCF"/>
                <w:sz w:val="24"/>
                <w:szCs w:val="24"/>
                <w:u w:val="single"/>
                <w:lang w:val="sl-SI"/>
              </w:rPr>
            </w:pPr>
          </w:p>
          <w:p w:rsidR="009045B8" w:rsidRPr="0035775A" w:rsidRDefault="0035775A" w:rsidP="009045B8">
            <w:pPr>
              <w:pStyle w:val="Telobesedila"/>
              <w:ind w:left="0"/>
              <w:rPr>
                <w:rFonts w:asciiTheme="minorHAnsi" w:hAnsiTheme="minorHAnsi"/>
                <w:b/>
                <w:color w:val="E90BCF"/>
                <w:sz w:val="24"/>
                <w:szCs w:val="24"/>
                <w:u w:val="single"/>
                <w:lang w:val="sl-SI"/>
              </w:rPr>
            </w:pPr>
            <w:r w:rsidRPr="0035775A">
              <w:rPr>
                <w:rFonts w:asciiTheme="minorHAnsi" w:hAnsiTheme="minorHAnsi"/>
                <w:b/>
                <w:color w:val="E90BCF"/>
                <w:sz w:val="24"/>
                <w:szCs w:val="24"/>
                <w:u w:val="single"/>
                <w:lang w:val="sl-SI"/>
              </w:rPr>
              <w:t xml:space="preserve">ŠPORT ZA </w:t>
            </w:r>
            <w:r w:rsidR="00BE3090">
              <w:rPr>
                <w:rFonts w:asciiTheme="minorHAnsi" w:hAnsiTheme="minorHAnsi"/>
                <w:b/>
                <w:color w:val="E90BCF"/>
                <w:sz w:val="24"/>
                <w:szCs w:val="24"/>
                <w:u w:val="single"/>
                <w:lang w:val="sl-SI"/>
              </w:rPr>
              <w:t>ZDRAVJE</w:t>
            </w:r>
          </w:p>
          <w:p w:rsidR="009045B8" w:rsidRPr="00A9498E" w:rsidRDefault="009045B8" w:rsidP="00A9498E">
            <w:pPr>
              <w:pStyle w:val="Telobesedila"/>
              <w:spacing w:before="16"/>
              <w:ind w:left="0"/>
              <w:rPr>
                <w:rFonts w:asciiTheme="minorHAnsi" w:hAnsiTheme="minorHAnsi"/>
                <w:b/>
                <w:color w:val="E90BCF"/>
                <w:sz w:val="24"/>
                <w:szCs w:val="24"/>
                <w:u w:val="single"/>
                <w:lang w:val="sl-SI"/>
              </w:rPr>
            </w:pPr>
            <w:r w:rsidRPr="0035775A">
              <w:rPr>
                <w:rFonts w:asciiTheme="minorHAnsi" w:hAnsiTheme="minorHAnsi"/>
                <w:b/>
                <w:color w:val="E90BCF"/>
                <w:sz w:val="24"/>
                <w:szCs w:val="24"/>
                <w:u w:val="single"/>
                <w:lang w:val="sl-SI"/>
              </w:rPr>
              <w:t>Učitelj</w:t>
            </w:r>
            <w:r w:rsidR="003E2887">
              <w:rPr>
                <w:rFonts w:asciiTheme="minorHAnsi" w:hAnsiTheme="minorHAnsi"/>
                <w:b/>
                <w:color w:val="E90BCF"/>
                <w:sz w:val="24"/>
                <w:szCs w:val="24"/>
                <w:u w:val="single"/>
                <w:lang w:val="sl-SI"/>
              </w:rPr>
              <w:t>i</w:t>
            </w:r>
            <w:r w:rsidRPr="0035775A">
              <w:rPr>
                <w:rFonts w:asciiTheme="minorHAnsi" w:hAnsiTheme="minorHAnsi"/>
                <w:b/>
                <w:color w:val="E90BCF"/>
                <w:sz w:val="24"/>
                <w:szCs w:val="24"/>
                <w:u w:val="single"/>
                <w:lang w:val="sl-SI"/>
              </w:rPr>
              <w:t>:</w:t>
            </w:r>
            <w:r w:rsidRPr="0035775A">
              <w:rPr>
                <w:rFonts w:asciiTheme="minorHAnsi" w:hAnsiTheme="minorHAnsi"/>
                <w:b/>
                <w:color w:val="E90BCF"/>
                <w:spacing w:val="25"/>
                <w:sz w:val="24"/>
                <w:szCs w:val="24"/>
                <w:u w:val="single"/>
                <w:lang w:val="sl-SI"/>
              </w:rPr>
              <w:t xml:space="preserve"> </w:t>
            </w:r>
            <w:r w:rsidR="00AA2E7A">
              <w:rPr>
                <w:rFonts w:asciiTheme="minorHAnsi" w:hAnsiTheme="minorHAnsi"/>
                <w:b/>
                <w:color w:val="E90BCF"/>
                <w:sz w:val="24"/>
                <w:szCs w:val="24"/>
                <w:u w:val="single"/>
                <w:lang w:val="sl-SI"/>
              </w:rPr>
              <w:t>Tone Golnar</w:t>
            </w:r>
            <w:r w:rsidR="003E2887">
              <w:rPr>
                <w:rFonts w:asciiTheme="minorHAnsi" w:hAnsiTheme="minorHAnsi"/>
                <w:b/>
                <w:color w:val="E90BCF"/>
                <w:sz w:val="24"/>
                <w:szCs w:val="24"/>
                <w:u w:val="single"/>
                <w:lang w:val="sl-SI"/>
              </w:rPr>
              <w:t xml:space="preserve">, Natalija </w:t>
            </w:r>
            <w:proofErr w:type="spellStart"/>
            <w:r w:rsidR="003E2887">
              <w:rPr>
                <w:rFonts w:asciiTheme="minorHAnsi" w:hAnsiTheme="minorHAnsi"/>
                <w:b/>
                <w:color w:val="E90BCF"/>
                <w:sz w:val="24"/>
                <w:szCs w:val="24"/>
                <w:u w:val="single"/>
                <w:lang w:val="sl-SI"/>
              </w:rPr>
              <w:t>Anderluh</w:t>
            </w:r>
            <w:proofErr w:type="spellEnd"/>
            <w:r w:rsidR="003E2887">
              <w:rPr>
                <w:rFonts w:asciiTheme="minorHAnsi" w:hAnsiTheme="minorHAnsi"/>
                <w:b/>
                <w:color w:val="E90BCF"/>
                <w:sz w:val="24"/>
                <w:szCs w:val="24"/>
                <w:u w:val="single"/>
                <w:lang w:val="sl-SI"/>
              </w:rPr>
              <w:t>, Lucija Vrhovšek Jančič</w:t>
            </w:r>
          </w:p>
        </w:tc>
      </w:tr>
      <w:tr w:rsidR="009045B8" w:rsidRPr="00E71313" w:rsidTr="001131C9">
        <w:tc>
          <w:tcPr>
            <w:tcW w:w="10490" w:type="dxa"/>
            <w:tcBorders>
              <w:top w:val="nil"/>
              <w:left w:val="nil"/>
              <w:bottom w:val="nil"/>
              <w:right w:val="nil"/>
            </w:tcBorders>
          </w:tcPr>
          <w:p w:rsidR="0035775A" w:rsidRPr="0035775A" w:rsidRDefault="00E54F48" w:rsidP="0035775A">
            <w:pPr>
              <w:tabs>
                <w:tab w:val="left" w:pos="8005"/>
              </w:tabs>
              <w:spacing w:before="59"/>
              <w:rPr>
                <w:rFonts w:eastAsia="Arial" w:cs="Arial"/>
                <w:position w:val="1"/>
                <w:sz w:val="24"/>
                <w:szCs w:val="24"/>
                <w:lang w:val="sl-SI"/>
              </w:rPr>
            </w:pPr>
            <w:r w:rsidRPr="00E54F48">
              <w:rPr>
                <w:noProof/>
                <w:position w:val="-6"/>
                <w:lang w:val="sl-SI" w:eastAsia="sl-SI"/>
              </w:rPr>
              <w:drawing>
                <wp:anchor distT="0" distB="0" distL="114300" distR="114300" simplePos="0" relativeHeight="251692032" behindDoc="0" locked="0" layoutInCell="1" allowOverlap="1">
                  <wp:simplePos x="0" y="0"/>
                  <wp:positionH relativeFrom="margin">
                    <wp:posOffset>4799965</wp:posOffset>
                  </wp:positionH>
                  <wp:positionV relativeFrom="margin">
                    <wp:posOffset>194945</wp:posOffset>
                  </wp:positionV>
                  <wp:extent cx="1657350" cy="1240790"/>
                  <wp:effectExtent l="0" t="0" r="0" b="0"/>
                  <wp:wrapSquare wrapText="bothSides"/>
                  <wp:docPr id="20" name="Slika 20" descr="C:\Users\uporabnik\Desktop\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esktop\pren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240790"/>
                          </a:xfrm>
                          <a:prstGeom prst="rect">
                            <a:avLst/>
                          </a:prstGeom>
                          <a:noFill/>
                          <a:ln>
                            <a:noFill/>
                          </a:ln>
                        </pic:spPr>
                      </pic:pic>
                    </a:graphicData>
                  </a:graphic>
                </wp:anchor>
              </w:drawing>
            </w:r>
          </w:p>
          <w:p w:rsidR="00E54F48" w:rsidRPr="00E54F48" w:rsidRDefault="00E54F48" w:rsidP="00E54F48">
            <w:pPr>
              <w:rPr>
                <w:sz w:val="24"/>
                <w:szCs w:val="24"/>
                <w:lang w:val="sl-SI"/>
              </w:rPr>
            </w:pPr>
            <w:r w:rsidRPr="00E54F48">
              <w:rPr>
                <w:sz w:val="24"/>
                <w:szCs w:val="24"/>
                <w:lang w:val="sl-SI"/>
              </w:rPr>
              <w:t>Namen</w:t>
            </w:r>
            <w:r w:rsidRPr="00E54F48">
              <w:rPr>
                <w:spacing w:val="29"/>
                <w:sz w:val="24"/>
                <w:szCs w:val="24"/>
                <w:lang w:val="sl-SI"/>
              </w:rPr>
              <w:t xml:space="preserve"> </w:t>
            </w:r>
            <w:r w:rsidRPr="00E54F48">
              <w:rPr>
                <w:sz w:val="24"/>
                <w:szCs w:val="24"/>
                <w:lang w:val="sl-SI"/>
              </w:rPr>
              <w:t>enoletnega programa</w:t>
            </w:r>
            <w:r w:rsidRPr="00E54F48">
              <w:rPr>
                <w:spacing w:val="46"/>
                <w:sz w:val="24"/>
                <w:szCs w:val="24"/>
                <w:lang w:val="sl-SI"/>
              </w:rPr>
              <w:t xml:space="preserve"> </w:t>
            </w:r>
            <w:r w:rsidR="00551908" w:rsidRPr="00E54F48">
              <w:rPr>
                <w:sz w:val="24"/>
                <w:szCs w:val="24"/>
                <w:lang w:val="sl-SI"/>
              </w:rPr>
              <w:t>ŠPORT</w:t>
            </w:r>
            <w:r w:rsidR="00551908" w:rsidRPr="00E54F48">
              <w:rPr>
                <w:spacing w:val="31"/>
                <w:sz w:val="24"/>
                <w:szCs w:val="24"/>
                <w:lang w:val="sl-SI"/>
              </w:rPr>
              <w:t xml:space="preserve"> </w:t>
            </w:r>
            <w:r w:rsidR="00551908" w:rsidRPr="00E54F48">
              <w:rPr>
                <w:sz w:val="24"/>
                <w:szCs w:val="24"/>
                <w:lang w:val="sl-SI"/>
              </w:rPr>
              <w:t>ZA</w:t>
            </w:r>
            <w:r w:rsidR="00551908" w:rsidRPr="00E54F48">
              <w:rPr>
                <w:spacing w:val="29"/>
                <w:sz w:val="24"/>
                <w:szCs w:val="24"/>
                <w:lang w:val="sl-SI"/>
              </w:rPr>
              <w:t xml:space="preserve"> </w:t>
            </w:r>
            <w:r w:rsidR="00551908" w:rsidRPr="00E54F48">
              <w:rPr>
                <w:sz w:val="24"/>
                <w:szCs w:val="24"/>
                <w:lang w:val="sl-SI"/>
              </w:rPr>
              <w:t>ZDRAVJE</w:t>
            </w:r>
            <w:r w:rsidR="00551908" w:rsidRPr="00E54F48">
              <w:rPr>
                <w:spacing w:val="23"/>
                <w:sz w:val="24"/>
                <w:szCs w:val="24"/>
                <w:lang w:val="sl-SI"/>
              </w:rPr>
              <w:t xml:space="preserve"> </w:t>
            </w:r>
            <w:r w:rsidRPr="00E54F48">
              <w:rPr>
                <w:sz w:val="24"/>
                <w:szCs w:val="24"/>
                <w:lang w:val="sl-SI"/>
              </w:rPr>
              <w:t>je</w:t>
            </w:r>
            <w:r w:rsidRPr="00E54F48">
              <w:rPr>
                <w:spacing w:val="48"/>
                <w:sz w:val="24"/>
                <w:szCs w:val="24"/>
                <w:lang w:val="sl-SI"/>
              </w:rPr>
              <w:t xml:space="preserve"> </w:t>
            </w:r>
            <w:r w:rsidRPr="00E54F48">
              <w:rPr>
                <w:sz w:val="24"/>
                <w:szCs w:val="24"/>
                <w:lang w:val="sl-SI"/>
              </w:rPr>
              <w:t>spoznavanje</w:t>
            </w:r>
            <w:r w:rsidRPr="00E54F48">
              <w:rPr>
                <w:spacing w:val="51"/>
                <w:sz w:val="24"/>
                <w:szCs w:val="24"/>
                <w:lang w:val="sl-SI"/>
              </w:rPr>
              <w:t xml:space="preserve"> </w:t>
            </w:r>
            <w:r w:rsidRPr="00E54F48">
              <w:rPr>
                <w:sz w:val="24"/>
                <w:szCs w:val="24"/>
                <w:lang w:val="sl-SI"/>
              </w:rPr>
              <w:t>in</w:t>
            </w:r>
            <w:r w:rsidRPr="00E54F48">
              <w:rPr>
                <w:w w:val="102"/>
                <w:sz w:val="24"/>
                <w:szCs w:val="24"/>
                <w:lang w:val="sl-SI"/>
              </w:rPr>
              <w:t xml:space="preserve"> </w:t>
            </w:r>
            <w:r w:rsidRPr="00E54F48">
              <w:rPr>
                <w:sz w:val="24"/>
                <w:szCs w:val="24"/>
                <w:lang w:val="sl-SI"/>
              </w:rPr>
              <w:t>vadba</w:t>
            </w:r>
            <w:r w:rsidRPr="00E54F48">
              <w:rPr>
                <w:spacing w:val="51"/>
                <w:sz w:val="24"/>
                <w:szCs w:val="24"/>
                <w:lang w:val="sl-SI"/>
              </w:rPr>
              <w:t xml:space="preserve"> </w:t>
            </w:r>
            <w:r w:rsidRPr="00E54F48">
              <w:rPr>
                <w:sz w:val="24"/>
                <w:szCs w:val="24"/>
                <w:lang w:val="sl-SI"/>
              </w:rPr>
              <w:t>tistih</w:t>
            </w:r>
            <w:r w:rsidRPr="00E54F48">
              <w:rPr>
                <w:spacing w:val="47"/>
                <w:sz w:val="24"/>
                <w:szCs w:val="24"/>
                <w:lang w:val="sl-SI"/>
              </w:rPr>
              <w:t xml:space="preserve"> </w:t>
            </w:r>
            <w:r w:rsidRPr="00E54F48">
              <w:rPr>
                <w:sz w:val="24"/>
                <w:szCs w:val="24"/>
                <w:lang w:val="sl-SI"/>
              </w:rPr>
              <w:t>športov,</w:t>
            </w:r>
            <w:r w:rsidRPr="00E54F48">
              <w:rPr>
                <w:spacing w:val="7"/>
                <w:sz w:val="24"/>
                <w:szCs w:val="24"/>
                <w:lang w:val="sl-SI"/>
              </w:rPr>
              <w:t xml:space="preserve"> </w:t>
            </w:r>
            <w:r w:rsidRPr="00E54F48">
              <w:rPr>
                <w:sz w:val="24"/>
                <w:szCs w:val="24"/>
                <w:lang w:val="sl-SI"/>
              </w:rPr>
              <w:t>ki</w:t>
            </w:r>
            <w:r w:rsidRPr="00E54F48">
              <w:rPr>
                <w:spacing w:val="49"/>
                <w:sz w:val="24"/>
                <w:szCs w:val="24"/>
                <w:lang w:val="sl-SI"/>
              </w:rPr>
              <w:t xml:space="preserve"> </w:t>
            </w:r>
            <w:r w:rsidRPr="00E54F48">
              <w:rPr>
                <w:sz w:val="24"/>
                <w:szCs w:val="24"/>
                <w:lang w:val="sl-SI"/>
              </w:rPr>
              <w:t>pripomorejo</w:t>
            </w:r>
            <w:r w:rsidRPr="00E54F48">
              <w:rPr>
                <w:spacing w:val="54"/>
                <w:sz w:val="24"/>
                <w:szCs w:val="24"/>
                <w:lang w:val="sl-SI"/>
              </w:rPr>
              <w:t xml:space="preserve"> </w:t>
            </w:r>
            <w:r w:rsidRPr="00E54F48">
              <w:rPr>
                <w:sz w:val="24"/>
                <w:szCs w:val="24"/>
                <w:lang w:val="sl-SI"/>
              </w:rPr>
              <w:t>k</w:t>
            </w:r>
            <w:r w:rsidRPr="00E54F48">
              <w:rPr>
                <w:spacing w:val="44"/>
                <w:sz w:val="24"/>
                <w:szCs w:val="24"/>
                <w:lang w:val="sl-SI"/>
              </w:rPr>
              <w:t xml:space="preserve"> </w:t>
            </w:r>
            <w:r w:rsidRPr="00E54F48">
              <w:rPr>
                <w:sz w:val="24"/>
                <w:szCs w:val="24"/>
                <w:lang w:val="sl-SI"/>
              </w:rPr>
              <w:t>izboljšanju</w:t>
            </w:r>
            <w:r w:rsidRPr="00E54F48">
              <w:rPr>
                <w:spacing w:val="37"/>
                <w:sz w:val="24"/>
                <w:szCs w:val="24"/>
                <w:lang w:val="sl-SI"/>
              </w:rPr>
              <w:t xml:space="preserve"> </w:t>
            </w:r>
            <w:r w:rsidRPr="00E54F48">
              <w:rPr>
                <w:sz w:val="24"/>
                <w:szCs w:val="24"/>
                <w:lang w:val="sl-SI"/>
              </w:rPr>
              <w:t>zdravja</w:t>
            </w:r>
            <w:r w:rsidRPr="00E54F48">
              <w:rPr>
                <w:spacing w:val="2"/>
                <w:sz w:val="24"/>
                <w:szCs w:val="24"/>
                <w:lang w:val="sl-SI"/>
              </w:rPr>
              <w:t xml:space="preserve"> </w:t>
            </w:r>
            <w:r w:rsidRPr="00E54F48">
              <w:rPr>
                <w:sz w:val="24"/>
                <w:szCs w:val="24"/>
                <w:lang w:val="sl-SI"/>
              </w:rPr>
              <w:t>in</w:t>
            </w:r>
            <w:r w:rsidRPr="00E54F48">
              <w:rPr>
                <w:w w:val="102"/>
                <w:sz w:val="24"/>
                <w:szCs w:val="24"/>
                <w:lang w:val="sl-SI"/>
              </w:rPr>
              <w:t xml:space="preserve"> </w:t>
            </w:r>
            <w:r w:rsidRPr="00E54F48">
              <w:rPr>
                <w:sz w:val="24"/>
                <w:szCs w:val="24"/>
                <w:lang w:val="sl-SI"/>
              </w:rPr>
              <w:t>psihofizičnih</w:t>
            </w:r>
            <w:r w:rsidRPr="00E54F48">
              <w:rPr>
                <w:spacing w:val="18"/>
                <w:sz w:val="24"/>
                <w:szCs w:val="24"/>
                <w:lang w:val="sl-SI"/>
              </w:rPr>
              <w:t xml:space="preserve"> </w:t>
            </w:r>
            <w:r w:rsidRPr="00E54F48">
              <w:rPr>
                <w:sz w:val="24"/>
                <w:szCs w:val="24"/>
                <w:lang w:val="sl-SI"/>
              </w:rPr>
              <w:t>sposobnosti.</w:t>
            </w:r>
            <w:r w:rsidRPr="00E54F48">
              <w:rPr>
                <w:spacing w:val="24"/>
                <w:sz w:val="24"/>
                <w:szCs w:val="24"/>
                <w:lang w:val="sl-SI"/>
              </w:rPr>
              <w:t xml:space="preserve"> </w:t>
            </w:r>
            <w:r w:rsidRPr="00E54F48">
              <w:rPr>
                <w:sz w:val="24"/>
                <w:szCs w:val="24"/>
                <w:lang w:val="sl-SI"/>
              </w:rPr>
              <w:t>Teh vsebin v rednem šolskem</w:t>
            </w:r>
            <w:r w:rsidRPr="00E54F48">
              <w:rPr>
                <w:w w:val="102"/>
                <w:sz w:val="24"/>
                <w:szCs w:val="24"/>
                <w:lang w:val="sl-SI"/>
              </w:rPr>
              <w:t xml:space="preserve"> </w:t>
            </w:r>
            <w:r w:rsidRPr="00E54F48">
              <w:rPr>
                <w:sz w:val="24"/>
                <w:szCs w:val="24"/>
                <w:lang w:val="sl-SI"/>
              </w:rPr>
              <w:t>programu</w:t>
            </w:r>
            <w:r w:rsidR="00304CF4">
              <w:rPr>
                <w:spacing w:val="30"/>
                <w:sz w:val="24"/>
                <w:szCs w:val="24"/>
                <w:lang w:val="sl-SI"/>
              </w:rPr>
              <w:t xml:space="preserve"> </w:t>
            </w:r>
            <w:r w:rsidRPr="00E54F48">
              <w:rPr>
                <w:sz w:val="24"/>
                <w:szCs w:val="24"/>
                <w:lang w:val="sl-SI"/>
              </w:rPr>
              <w:t>ni</w:t>
            </w:r>
            <w:r w:rsidRPr="00E54F48">
              <w:rPr>
                <w:spacing w:val="15"/>
                <w:sz w:val="24"/>
                <w:szCs w:val="24"/>
                <w:lang w:val="sl-SI"/>
              </w:rPr>
              <w:t xml:space="preserve"> </w:t>
            </w:r>
            <w:r w:rsidRPr="00E54F48">
              <w:rPr>
                <w:sz w:val="24"/>
                <w:szCs w:val="24"/>
                <w:lang w:val="sl-SI"/>
              </w:rPr>
              <w:t>mogoče</w:t>
            </w:r>
            <w:r w:rsidRPr="00E54F48">
              <w:rPr>
                <w:spacing w:val="29"/>
                <w:sz w:val="24"/>
                <w:szCs w:val="24"/>
                <w:lang w:val="sl-SI"/>
              </w:rPr>
              <w:t xml:space="preserve"> </w:t>
            </w:r>
            <w:r w:rsidRPr="00E54F48">
              <w:rPr>
                <w:sz w:val="24"/>
                <w:szCs w:val="24"/>
                <w:lang w:val="sl-SI"/>
              </w:rPr>
              <w:t>izvajati.</w:t>
            </w:r>
          </w:p>
          <w:p w:rsidR="00E54F48" w:rsidRPr="00551908" w:rsidRDefault="00E54F48" w:rsidP="00E54F48">
            <w:pPr>
              <w:rPr>
                <w:rFonts w:eastAsia="Arial" w:cs="Arial"/>
                <w:sz w:val="24"/>
                <w:szCs w:val="24"/>
                <w:lang w:val="sl-SI"/>
              </w:rPr>
            </w:pPr>
            <w:r w:rsidRPr="00E54F48">
              <w:rPr>
                <w:rFonts w:eastAsia="Arial" w:cs="Arial"/>
                <w:sz w:val="24"/>
                <w:szCs w:val="24"/>
                <w:lang w:val="sl-SI"/>
              </w:rPr>
              <w:t>V</w:t>
            </w:r>
            <w:r w:rsidRPr="00E54F48">
              <w:rPr>
                <w:rFonts w:eastAsia="Arial" w:cs="Arial"/>
                <w:spacing w:val="48"/>
                <w:sz w:val="24"/>
                <w:szCs w:val="24"/>
                <w:lang w:val="sl-SI"/>
              </w:rPr>
              <w:t xml:space="preserve"> </w:t>
            </w:r>
            <w:r w:rsidRPr="00E54F48">
              <w:rPr>
                <w:rFonts w:eastAsia="Arial" w:cs="Arial"/>
                <w:sz w:val="24"/>
                <w:szCs w:val="24"/>
                <w:lang w:val="sl-SI"/>
              </w:rPr>
              <w:t>tem letu</w:t>
            </w:r>
            <w:r w:rsidRPr="00E54F48">
              <w:rPr>
                <w:rFonts w:eastAsia="Arial" w:cs="Arial"/>
                <w:spacing w:val="54"/>
                <w:sz w:val="24"/>
                <w:szCs w:val="24"/>
                <w:lang w:val="sl-SI"/>
              </w:rPr>
              <w:t xml:space="preserve"> </w:t>
            </w:r>
            <w:r w:rsidRPr="00E54F48">
              <w:rPr>
                <w:rFonts w:eastAsia="Arial" w:cs="Arial"/>
                <w:sz w:val="24"/>
                <w:szCs w:val="24"/>
                <w:lang w:val="sl-SI"/>
              </w:rPr>
              <w:t>bo</w:t>
            </w:r>
            <w:r w:rsidRPr="00E54F48">
              <w:rPr>
                <w:rFonts w:eastAsia="Arial" w:cs="Arial"/>
                <w:spacing w:val="56"/>
                <w:sz w:val="24"/>
                <w:szCs w:val="24"/>
                <w:lang w:val="sl-SI"/>
              </w:rPr>
              <w:t xml:space="preserve"> </w:t>
            </w:r>
            <w:r w:rsidR="00304CF4">
              <w:rPr>
                <w:rFonts w:eastAsia="Arial" w:cs="Arial"/>
                <w:sz w:val="24"/>
                <w:szCs w:val="24"/>
                <w:lang w:val="sl-SI"/>
              </w:rPr>
              <w:t>poudarek</w:t>
            </w:r>
            <w:r w:rsidRPr="00E54F48">
              <w:rPr>
                <w:rFonts w:eastAsia="Arial" w:cs="Arial"/>
                <w:spacing w:val="10"/>
                <w:sz w:val="24"/>
                <w:szCs w:val="24"/>
                <w:lang w:val="sl-SI"/>
              </w:rPr>
              <w:t xml:space="preserve"> </w:t>
            </w:r>
            <w:r w:rsidRPr="00E54F48">
              <w:rPr>
                <w:rFonts w:eastAsia="Arial" w:cs="Arial"/>
                <w:sz w:val="24"/>
                <w:szCs w:val="24"/>
                <w:lang w:val="sl-SI"/>
              </w:rPr>
              <w:t>na</w:t>
            </w:r>
            <w:r w:rsidRPr="00E54F48">
              <w:rPr>
                <w:rFonts w:eastAsia="Arial" w:cs="Arial"/>
                <w:spacing w:val="47"/>
                <w:sz w:val="24"/>
                <w:szCs w:val="24"/>
                <w:lang w:val="sl-SI"/>
              </w:rPr>
              <w:t xml:space="preserve"> </w:t>
            </w:r>
            <w:r w:rsidRPr="00E54F48">
              <w:rPr>
                <w:rFonts w:eastAsia="Arial" w:cs="Arial"/>
                <w:i/>
                <w:sz w:val="24"/>
                <w:szCs w:val="24"/>
                <w:lang w:val="sl-SI"/>
              </w:rPr>
              <w:t>hoji, teku</w:t>
            </w:r>
            <w:r w:rsidRPr="00E54F48">
              <w:rPr>
                <w:rFonts w:eastAsia="Arial" w:cs="Arial"/>
                <w:i/>
                <w:spacing w:val="55"/>
                <w:sz w:val="24"/>
                <w:szCs w:val="24"/>
                <w:lang w:val="sl-SI"/>
              </w:rPr>
              <w:t xml:space="preserve"> </w:t>
            </w:r>
            <w:r w:rsidRPr="00E54F48">
              <w:rPr>
                <w:rFonts w:eastAsia="Arial" w:cs="Arial"/>
                <w:i/>
                <w:sz w:val="24"/>
                <w:szCs w:val="24"/>
                <w:lang w:val="sl-SI"/>
              </w:rPr>
              <w:t>in</w:t>
            </w:r>
            <w:r w:rsidRPr="00E54F48">
              <w:rPr>
                <w:rFonts w:eastAsia="Arial" w:cs="Arial"/>
                <w:i/>
                <w:spacing w:val="47"/>
                <w:sz w:val="24"/>
                <w:szCs w:val="24"/>
                <w:lang w:val="sl-SI"/>
              </w:rPr>
              <w:t xml:space="preserve"> </w:t>
            </w:r>
            <w:r w:rsidRPr="00E54F48">
              <w:rPr>
                <w:rFonts w:eastAsia="Arial" w:cs="Arial"/>
                <w:i/>
                <w:sz w:val="24"/>
                <w:szCs w:val="24"/>
                <w:lang w:val="sl-SI"/>
              </w:rPr>
              <w:t xml:space="preserve">plavanju. </w:t>
            </w:r>
            <w:r w:rsidRPr="00E54F48">
              <w:rPr>
                <w:rFonts w:eastAsia="Arial" w:cs="Arial"/>
                <w:sz w:val="24"/>
                <w:szCs w:val="24"/>
                <w:lang w:val="sl-SI"/>
              </w:rPr>
              <w:t xml:space="preserve">Aktivnosti </w:t>
            </w:r>
            <w:r w:rsidRPr="00E54F48">
              <w:rPr>
                <w:sz w:val="24"/>
                <w:szCs w:val="24"/>
                <w:lang w:val="sl-SI"/>
              </w:rPr>
              <w:t>bodo večinoma v popoldanskem času, izven rednega</w:t>
            </w:r>
            <w:r w:rsidRPr="00E54F48">
              <w:rPr>
                <w:w w:val="103"/>
                <w:sz w:val="24"/>
                <w:szCs w:val="24"/>
                <w:lang w:val="sl-SI"/>
              </w:rPr>
              <w:t xml:space="preserve"> </w:t>
            </w:r>
            <w:r w:rsidRPr="00E54F48">
              <w:rPr>
                <w:sz w:val="24"/>
                <w:szCs w:val="24"/>
                <w:lang w:val="sl-SI"/>
              </w:rPr>
              <w:t>pouka</w:t>
            </w:r>
            <w:r w:rsidRPr="00E54F48">
              <w:rPr>
                <w:spacing w:val="18"/>
                <w:sz w:val="24"/>
                <w:szCs w:val="24"/>
                <w:lang w:val="sl-SI"/>
              </w:rPr>
              <w:t xml:space="preserve"> </w:t>
            </w:r>
            <w:r w:rsidRPr="00E54F48">
              <w:rPr>
                <w:sz w:val="24"/>
                <w:szCs w:val="24"/>
                <w:lang w:val="sl-SI"/>
              </w:rPr>
              <w:t>in</w:t>
            </w:r>
            <w:r w:rsidRPr="00E54F48">
              <w:rPr>
                <w:spacing w:val="6"/>
                <w:sz w:val="24"/>
                <w:szCs w:val="24"/>
                <w:lang w:val="sl-SI"/>
              </w:rPr>
              <w:t xml:space="preserve"> </w:t>
            </w:r>
            <w:r w:rsidRPr="00E54F48">
              <w:rPr>
                <w:sz w:val="24"/>
                <w:szCs w:val="24"/>
                <w:lang w:val="sl-SI"/>
              </w:rPr>
              <w:t>šole</w:t>
            </w:r>
            <w:r w:rsidR="00551908">
              <w:rPr>
                <w:spacing w:val="-33"/>
                <w:sz w:val="24"/>
                <w:szCs w:val="24"/>
                <w:lang w:val="sl-SI"/>
              </w:rPr>
              <w:t>.</w:t>
            </w:r>
          </w:p>
          <w:p w:rsidR="009045B8" w:rsidRPr="00E95176" w:rsidRDefault="009045B8" w:rsidP="0035775A">
            <w:pPr>
              <w:rPr>
                <w:sz w:val="24"/>
                <w:szCs w:val="24"/>
                <w:lang w:val="sl-SI"/>
              </w:rPr>
            </w:pPr>
          </w:p>
        </w:tc>
      </w:tr>
      <w:tr w:rsidR="009045B8" w:rsidTr="001131C9">
        <w:trPr>
          <w:trHeight w:hRule="exact" w:val="1418"/>
        </w:trPr>
        <w:tc>
          <w:tcPr>
            <w:tcW w:w="10490" w:type="dxa"/>
            <w:tcBorders>
              <w:top w:val="nil"/>
              <w:left w:val="nil"/>
              <w:bottom w:val="nil"/>
              <w:right w:val="nil"/>
            </w:tcBorders>
          </w:tcPr>
          <w:p w:rsidR="009045B8" w:rsidRDefault="009045B8" w:rsidP="00E95176">
            <w:pPr>
              <w:tabs>
                <w:tab w:val="left" w:pos="8005"/>
              </w:tabs>
              <w:spacing w:before="59"/>
              <w:rPr>
                <w:rFonts w:eastAsia="Arial" w:cs="Arial"/>
                <w:b/>
                <w:position w:val="1"/>
                <w:sz w:val="32"/>
                <w:szCs w:val="32"/>
                <w:u w:val="single"/>
              </w:rPr>
            </w:pPr>
          </w:p>
          <w:p w:rsidR="009045B8" w:rsidRPr="00E95176" w:rsidRDefault="00BE3090" w:rsidP="00E95176">
            <w:pPr>
              <w:tabs>
                <w:tab w:val="left" w:pos="8005"/>
              </w:tabs>
              <w:spacing w:before="59"/>
              <w:rPr>
                <w:rFonts w:eastAsia="Arial" w:cs="Arial"/>
                <w:b/>
                <w:color w:val="C45911" w:themeColor="accent2" w:themeShade="BF"/>
                <w:position w:val="1"/>
                <w:sz w:val="24"/>
                <w:szCs w:val="24"/>
                <w:u w:val="single"/>
              </w:rPr>
            </w:pPr>
            <w:r>
              <w:rPr>
                <w:rFonts w:eastAsia="Arial" w:cs="Arial"/>
                <w:b/>
                <w:color w:val="C45911" w:themeColor="accent2" w:themeShade="BF"/>
                <w:position w:val="1"/>
                <w:sz w:val="24"/>
                <w:szCs w:val="24"/>
                <w:u w:val="single"/>
              </w:rPr>
              <w:t>OBDELAVA GRADIV: UMETNE SNOVI</w:t>
            </w:r>
          </w:p>
          <w:p w:rsidR="009045B8" w:rsidRPr="00E95176" w:rsidRDefault="009045B8" w:rsidP="00E95176">
            <w:pPr>
              <w:tabs>
                <w:tab w:val="left" w:pos="8005"/>
              </w:tabs>
              <w:spacing w:before="59"/>
              <w:rPr>
                <w:rFonts w:eastAsia="Arial" w:cs="Arial"/>
                <w:b/>
                <w:noProof/>
                <w:color w:val="C45911" w:themeColor="accent2" w:themeShade="BF"/>
                <w:position w:val="1"/>
                <w:sz w:val="24"/>
                <w:szCs w:val="24"/>
                <w:u w:val="single"/>
              </w:rPr>
            </w:pPr>
            <w:r w:rsidRPr="00E95176">
              <w:rPr>
                <w:rFonts w:eastAsia="Arial" w:cs="Arial"/>
                <w:b/>
                <w:noProof/>
                <w:color w:val="C45911" w:themeColor="accent2" w:themeShade="BF"/>
                <w:position w:val="1"/>
                <w:sz w:val="24"/>
                <w:szCs w:val="24"/>
                <w:u w:val="single"/>
              </w:rPr>
              <w:t xml:space="preserve">Učiteljica: </w:t>
            </w:r>
            <w:r w:rsidR="00E95176" w:rsidRPr="00E95176">
              <w:rPr>
                <w:rFonts w:eastAsia="Arial" w:cs="Arial"/>
                <w:b/>
                <w:noProof/>
                <w:color w:val="C45911" w:themeColor="accent2" w:themeShade="BF"/>
                <w:position w:val="1"/>
                <w:sz w:val="24"/>
                <w:szCs w:val="24"/>
                <w:u w:val="single"/>
              </w:rPr>
              <w:t>Katarina Kurnik</w:t>
            </w:r>
          </w:p>
          <w:p w:rsidR="009045B8" w:rsidRDefault="009045B8" w:rsidP="00E95176">
            <w:pPr>
              <w:tabs>
                <w:tab w:val="left" w:pos="8005"/>
              </w:tabs>
              <w:spacing w:before="59"/>
              <w:rPr>
                <w:rFonts w:eastAsia="Arial" w:cs="Arial"/>
                <w:b/>
                <w:position w:val="1"/>
                <w:sz w:val="32"/>
                <w:szCs w:val="32"/>
                <w:u w:val="single"/>
              </w:rPr>
            </w:pPr>
          </w:p>
        </w:tc>
      </w:tr>
      <w:tr w:rsidR="009045B8" w:rsidTr="001131C9">
        <w:tc>
          <w:tcPr>
            <w:tcW w:w="10490" w:type="dxa"/>
            <w:tcBorders>
              <w:top w:val="nil"/>
              <w:left w:val="nil"/>
              <w:bottom w:val="nil"/>
              <w:right w:val="nil"/>
            </w:tcBorders>
          </w:tcPr>
          <w:p w:rsidR="001F67A3" w:rsidRPr="001F67A3" w:rsidRDefault="00113CFB" w:rsidP="001F67A3">
            <w:pPr>
              <w:rPr>
                <w:noProof/>
                <w:sz w:val="24"/>
                <w:szCs w:val="24"/>
                <w:lang w:val="sl-SI" w:eastAsia="sl-SI"/>
              </w:rPr>
            </w:pPr>
            <w:r>
              <w:rPr>
                <w:noProof/>
                <w:sz w:val="24"/>
                <w:szCs w:val="24"/>
                <w:lang w:val="sl-SI" w:eastAsia="sl-SI"/>
              </w:rPr>
              <w:drawing>
                <wp:anchor distT="0" distB="0" distL="114300" distR="114300" simplePos="0" relativeHeight="251709440" behindDoc="0" locked="0" layoutInCell="1" allowOverlap="1">
                  <wp:simplePos x="541655" y="3062605"/>
                  <wp:positionH relativeFrom="margin">
                    <wp:align>left</wp:align>
                  </wp:positionH>
                  <wp:positionV relativeFrom="margin">
                    <wp:align>top</wp:align>
                  </wp:positionV>
                  <wp:extent cx="1169035" cy="1340485"/>
                  <wp:effectExtent l="0" t="0" r="0" b="0"/>
                  <wp:wrapSquare wrapText="bothSides"/>
                  <wp:docPr id="4" name="Slika 4" descr="C:\Users\Alena\Desktop\DSC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Desktop\DSC_001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2876"/>
                          <a:stretch/>
                        </pic:blipFill>
                        <pic:spPr bwMode="auto">
                          <a:xfrm>
                            <a:off x="0" y="0"/>
                            <a:ext cx="1175845" cy="13478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67A3" w:rsidRPr="001F67A3">
              <w:rPr>
                <w:noProof/>
                <w:sz w:val="24"/>
                <w:szCs w:val="24"/>
                <w:lang w:val="sl-SI" w:eastAsia="sl-SI"/>
              </w:rPr>
              <w:t xml:space="preserve">Plastično steklenico lahko spremenimo v avtomobil, lutko, prašička, </w:t>
            </w:r>
            <w:r w:rsidR="00551908">
              <w:rPr>
                <w:noProof/>
                <w:sz w:val="24"/>
                <w:szCs w:val="24"/>
                <w:lang w:val="sl-SI" w:eastAsia="sl-SI"/>
              </w:rPr>
              <w:t xml:space="preserve">v </w:t>
            </w:r>
            <w:r w:rsidR="001F67A3" w:rsidRPr="001F67A3">
              <w:rPr>
                <w:noProof/>
                <w:sz w:val="24"/>
                <w:szCs w:val="24"/>
                <w:lang w:val="sl-SI" w:eastAsia="sl-SI"/>
              </w:rPr>
              <w:t xml:space="preserve">cvetlico ... Potrebujemo </w:t>
            </w:r>
            <w:r w:rsidR="00551908">
              <w:rPr>
                <w:noProof/>
                <w:sz w:val="24"/>
                <w:szCs w:val="24"/>
                <w:lang w:val="sl-SI" w:eastAsia="sl-SI"/>
              </w:rPr>
              <w:t xml:space="preserve">le </w:t>
            </w:r>
            <w:r w:rsidR="001F67A3" w:rsidRPr="001F67A3">
              <w:rPr>
                <w:noProof/>
                <w:sz w:val="24"/>
                <w:szCs w:val="24"/>
                <w:lang w:val="sl-SI" w:eastAsia="sl-SI"/>
              </w:rPr>
              <w:t>malo domišljije in pridne roke. Predmeti, ki jih p</w:t>
            </w:r>
            <w:r w:rsidR="00551908">
              <w:rPr>
                <w:noProof/>
                <w:sz w:val="24"/>
                <w:szCs w:val="24"/>
                <w:lang w:val="sl-SI" w:eastAsia="sl-SI"/>
              </w:rPr>
              <w:t xml:space="preserve">o </w:t>
            </w:r>
            <w:r w:rsidR="001F67A3" w:rsidRPr="001F67A3">
              <w:rPr>
                <w:noProof/>
                <w:sz w:val="24"/>
                <w:szCs w:val="24"/>
                <w:lang w:val="sl-SI" w:eastAsia="sl-SI"/>
              </w:rPr>
              <w:t>navadi odvržemo,</w:t>
            </w:r>
            <w:r w:rsidR="00551908">
              <w:rPr>
                <w:noProof/>
                <w:sz w:val="24"/>
                <w:szCs w:val="24"/>
                <w:lang w:val="sl-SI" w:eastAsia="sl-SI"/>
              </w:rPr>
              <w:t xml:space="preserve"> tako postanejo čisto nekaj nov</w:t>
            </w:r>
            <w:r w:rsidR="001F67A3" w:rsidRPr="001F67A3">
              <w:rPr>
                <w:noProof/>
                <w:sz w:val="24"/>
                <w:szCs w:val="24"/>
                <w:lang w:val="sl-SI" w:eastAsia="sl-SI"/>
              </w:rPr>
              <w:t>ega.</w:t>
            </w:r>
          </w:p>
          <w:p w:rsidR="009045B8" w:rsidRPr="00E95176" w:rsidRDefault="001F67A3" w:rsidP="00551908">
            <w:pPr>
              <w:rPr>
                <w:noProof/>
                <w:lang w:val="sl-SI" w:eastAsia="sl-SI"/>
              </w:rPr>
            </w:pPr>
            <w:r w:rsidRPr="001F67A3">
              <w:rPr>
                <w:noProof/>
                <w:sz w:val="24"/>
                <w:szCs w:val="24"/>
                <w:lang w:val="sl-SI" w:eastAsia="sl-SI"/>
              </w:rPr>
              <w:t xml:space="preserve">Dodamo še nekaj umetne mase v obliki plošč, cevi, zrnc, dodamo les, kovino ali usnje in vse skupaj varno obdelamo. </w:t>
            </w:r>
            <w:r w:rsidR="00551908">
              <w:rPr>
                <w:noProof/>
                <w:sz w:val="24"/>
                <w:szCs w:val="24"/>
                <w:lang w:val="sl-SI" w:eastAsia="sl-SI"/>
              </w:rPr>
              <w:t>Dobimo krasen izdelek</w:t>
            </w:r>
            <w:r w:rsidRPr="001F67A3">
              <w:rPr>
                <w:noProof/>
                <w:sz w:val="24"/>
                <w:szCs w:val="24"/>
                <w:lang w:val="sl-SI" w:eastAsia="sl-SI"/>
              </w:rPr>
              <w:t>. Vse to in še več bomo zamešali pri izbirnem predmetu OBDELAVA GRADIV: UMETNE MASE.</w:t>
            </w:r>
          </w:p>
        </w:tc>
      </w:tr>
      <w:tr w:rsidR="009045B8" w:rsidTr="001131C9">
        <w:trPr>
          <w:trHeight w:hRule="exact" w:val="1418"/>
        </w:trPr>
        <w:tc>
          <w:tcPr>
            <w:tcW w:w="10490" w:type="dxa"/>
            <w:tcBorders>
              <w:top w:val="nil"/>
              <w:left w:val="nil"/>
              <w:bottom w:val="nil"/>
              <w:right w:val="nil"/>
            </w:tcBorders>
          </w:tcPr>
          <w:p w:rsidR="009045B8" w:rsidRDefault="009045B8" w:rsidP="00E95176">
            <w:pPr>
              <w:tabs>
                <w:tab w:val="left" w:pos="8005"/>
              </w:tabs>
              <w:spacing w:before="59"/>
              <w:rPr>
                <w:rFonts w:eastAsia="Arial" w:cs="Arial"/>
                <w:b/>
                <w:position w:val="1"/>
                <w:sz w:val="32"/>
                <w:szCs w:val="32"/>
                <w:u w:val="single"/>
              </w:rPr>
            </w:pPr>
          </w:p>
          <w:p w:rsidR="009045B8" w:rsidRPr="000E4A29" w:rsidRDefault="000A740F" w:rsidP="00E95176">
            <w:pPr>
              <w:tabs>
                <w:tab w:val="left" w:pos="8005"/>
              </w:tabs>
              <w:spacing w:before="59"/>
              <w:rPr>
                <w:rFonts w:eastAsia="Arial" w:cs="Arial"/>
                <w:b/>
                <w:color w:val="2E74B5" w:themeColor="accent1" w:themeShade="BF"/>
                <w:position w:val="1"/>
                <w:sz w:val="24"/>
                <w:szCs w:val="24"/>
                <w:u w:val="single"/>
              </w:rPr>
            </w:pPr>
            <w:r>
              <w:rPr>
                <w:rFonts w:eastAsia="Arial" w:cs="Arial"/>
                <w:b/>
                <w:color w:val="2E74B5" w:themeColor="accent1" w:themeShade="BF"/>
                <w:position w:val="1"/>
                <w:sz w:val="24"/>
                <w:szCs w:val="24"/>
                <w:u w:val="single"/>
              </w:rPr>
              <w:t>LOGIKA</w:t>
            </w:r>
          </w:p>
          <w:p w:rsidR="009045B8" w:rsidRPr="001131C9" w:rsidRDefault="009045B8" w:rsidP="00E95176">
            <w:pPr>
              <w:tabs>
                <w:tab w:val="left" w:pos="8005"/>
              </w:tabs>
              <w:spacing w:before="59"/>
              <w:rPr>
                <w:rFonts w:eastAsia="Arial" w:cs="Arial"/>
                <w:b/>
                <w:color w:val="2E74B5" w:themeColor="accent1" w:themeShade="BF"/>
                <w:position w:val="1"/>
                <w:sz w:val="24"/>
                <w:szCs w:val="24"/>
                <w:u w:val="single"/>
                <w:lang w:val="sl-SI"/>
              </w:rPr>
            </w:pPr>
            <w:r w:rsidRPr="001131C9">
              <w:rPr>
                <w:rFonts w:eastAsia="Arial" w:cs="Arial"/>
                <w:b/>
                <w:color w:val="2E74B5" w:themeColor="accent1" w:themeShade="BF"/>
                <w:position w:val="1"/>
                <w:sz w:val="24"/>
                <w:szCs w:val="24"/>
                <w:u w:val="single"/>
                <w:lang w:val="sl-SI"/>
              </w:rPr>
              <w:t>Učitelj</w:t>
            </w:r>
            <w:r w:rsidR="00E95176" w:rsidRPr="001131C9">
              <w:rPr>
                <w:rFonts w:eastAsia="Arial" w:cs="Arial"/>
                <w:b/>
                <w:color w:val="2E74B5" w:themeColor="accent1" w:themeShade="BF"/>
                <w:position w:val="1"/>
                <w:sz w:val="24"/>
                <w:szCs w:val="24"/>
                <w:u w:val="single"/>
                <w:lang w:val="sl-SI"/>
              </w:rPr>
              <w:t>ica</w:t>
            </w:r>
            <w:r w:rsidRPr="001131C9">
              <w:rPr>
                <w:rFonts w:eastAsia="Arial" w:cs="Arial"/>
                <w:b/>
                <w:color w:val="2E74B5" w:themeColor="accent1" w:themeShade="BF"/>
                <w:position w:val="1"/>
                <w:sz w:val="24"/>
                <w:szCs w:val="24"/>
                <w:u w:val="single"/>
                <w:lang w:val="sl-SI"/>
              </w:rPr>
              <w:t xml:space="preserve">: </w:t>
            </w:r>
            <w:r w:rsidR="00E95176" w:rsidRPr="001131C9">
              <w:rPr>
                <w:rFonts w:eastAsia="Arial" w:cs="Arial"/>
                <w:b/>
                <w:color w:val="2E74B5" w:themeColor="accent1" w:themeShade="BF"/>
                <w:position w:val="1"/>
                <w:sz w:val="24"/>
                <w:szCs w:val="24"/>
                <w:u w:val="single"/>
                <w:lang w:val="sl-SI"/>
              </w:rPr>
              <w:t>Marinka Špan</w:t>
            </w:r>
          </w:p>
          <w:p w:rsidR="009045B8" w:rsidRDefault="009045B8" w:rsidP="00E95176">
            <w:pPr>
              <w:tabs>
                <w:tab w:val="left" w:pos="8005"/>
              </w:tabs>
              <w:spacing w:before="59"/>
              <w:rPr>
                <w:rFonts w:eastAsia="Arial" w:cs="Arial"/>
                <w:b/>
                <w:position w:val="1"/>
                <w:sz w:val="32"/>
                <w:szCs w:val="32"/>
                <w:u w:val="single"/>
              </w:rPr>
            </w:pPr>
          </w:p>
        </w:tc>
      </w:tr>
      <w:tr w:rsidR="009045B8" w:rsidRPr="009045B8" w:rsidTr="00B03AF9">
        <w:tc>
          <w:tcPr>
            <w:tcW w:w="10490" w:type="dxa"/>
            <w:tcBorders>
              <w:top w:val="nil"/>
              <w:left w:val="nil"/>
              <w:bottom w:val="nil"/>
              <w:right w:val="nil"/>
            </w:tcBorders>
          </w:tcPr>
          <w:p w:rsidR="000A740F" w:rsidRPr="00243C26" w:rsidRDefault="00184C50" w:rsidP="000A740F">
            <w:pPr>
              <w:pStyle w:val="Brezrazmikov"/>
              <w:jc w:val="both"/>
              <w:rPr>
                <w:sz w:val="24"/>
                <w:szCs w:val="24"/>
              </w:rPr>
            </w:pPr>
            <w:r w:rsidRPr="00184C50">
              <w:rPr>
                <w:noProof/>
                <w:sz w:val="24"/>
                <w:szCs w:val="24"/>
                <w:lang w:eastAsia="sl-SI"/>
              </w:rPr>
              <w:drawing>
                <wp:anchor distT="0" distB="0" distL="114300" distR="114300" simplePos="0" relativeHeight="251667456" behindDoc="0" locked="0" layoutInCell="1" allowOverlap="1" wp14:anchorId="5AE04570" wp14:editId="68D4C701">
                  <wp:simplePos x="0" y="0"/>
                  <wp:positionH relativeFrom="margin">
                    <wp:posOffset>4347845</wp:posOffset>
                  </wp:positionH>
                  <wp:positionV relativeFrom="margin">
                    <wp:posOffset>0</wp:posOffset>
                  </wp:positionV>
                  <wp:extent cx="1932940" cy="1447800"/>
                  <wp:effectExtent l="0" t="0" r="0" b="0"/>
                  <wp:wrapSquare wrapText="bothSides"/>
                  <wp:docPr id="1" name="Slika 1" descr="C:\Users\uporabnik\Desktop\pren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preno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94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40F" w:rsidRPr="00243C26">
              <w:rPr>
                <w:sz w:val="24"/>
                <w:szCs w:val="24"/>
              </w:rPr>
              <w:t>Pri tem predmetu razvijajo učenci sposobnost izražanja svojega matematičnega znanja in logike. Oblikujejo pozitiven odnos do matematike in logike, razvijajo sposobnost opazovanja lastne matematične in logične  dejavnosti. Razvijajo prostorsko predstavljivost, učijo se celovitega načrtovanja in razvoja matematične in logične dejavnosti.. Predmet je namenjen učencem in učenkam z različnimi matematičnimi sposobnosti. Vsebina in oblika dela v razredu se prilagajata interesom in sposobnostim učencev.</w:t>
            </w:r>
          </w:p>
          <w:p w:rsidR="005C47C7" w:rsidRDefault="005C47C7" w:rsidP="00551908">
            <w:pPr>
              <w:rPr>
                <w:sz w:val="24"/>
                <w:szCs w:val="24"/>
                <w:lang w:val="sl-SI" w:eastAsia="sl-SI"/>
              </w:rPr>
            </w:pPr>
          </w:p>
          <w:p w:rsidR="005C47C7" w:rsidRPr="00E95176" w:rsidRDefault="005C47C7" w:rsidP="00551908">
            <w:pPr>
              <w:rPr>
                <w:sz w:val="24"/>
                <w:szCs w:val="24"/>
                <w:lang w:val="sl-SI" w:eastAsia="sl-SI"/>
              </w:rPr>
            </w:pPr>
          </w:p>
        </w:tc>
      </w:tr>
      <w:tr w:rsidR="005C47C7" w:rsidRPr="009045B8" w:rsidTr="00B03AF9">
        <w:tc>
          <w:tcPr>
            <w:tcW w:w="10490" w:type="dxa"/>
            <w:tcBorders>
              <w:top w:val="nil"/>
              <w:left w:val="nil"/>
              <w:bottom w:val="nil"/>
              <w:right w:val="nil"/>
            </w:tcBorders>
          </w:tcPr>
          <w:p w:rsidR="005C47C7" w:rsidRPr="005C47C7" w:rsidRDefault="005C47C7" w:rsidP="005C47C7">
            <w:pPr>
              <w:pStyle w:val="Navadensplet"/>
              <w:spacing w:before="0" w:beforeAutospacing="0" w:after="0" w:afterAutospacing="0"/>
              <w:rPr>
                <w:rFonts w:asciiTheme="minorHAnsi" w:hAnsiTheme="minorHAnsi" w:cstheme="minorHAnsi"/>
                <w:color w:val="F4B083" w:themeColor="accent2" w:themeTint="99"/>
                <w:u w:val="single"/>
              </w:rPr>
            </w:pPr>
            <w:r w:rsidRPr="005C47C7">
              <w:rPr>
                <w:rStyle w:val="Krepko"/>
                <w:rFonts w:asciiTheme="minorHAnsi" w:hAnsiTheme="minorHAnsi" w:cstheme="minorHAnsi"/>
                <w:color w:val="F4B083" w:themeColor="accent2" w:themeTint="99"/>
                <w:u w:val="single"/>
              </w:rPr>
              <w:t>ORGANIZMI V NARAVI IN UMETNEM OKOLJU</w:t>
            </w:r>
          </w:p>
          <w:p w:rsidR="005C47C7" w:rsidRPr="005C47C7" w:rsidRDefault="005C47C7" w:rsidP="005C47C7">
            <w:pPr>
              <w:pStyle w:val="Navadensplet"/>
              <w:spacing w:before="0" w:beforeAutospacing="0" w:after="0" w:afterAutospacing="0"/>
              <w:rPr>
                <w:rFonts w:asciiTheme="minorHAnsi" w:hAnsiTheme="minorHAnsi" w:cstheme="minorHAnsi"/>
              </w:rPr>
            </w:pPr>
            <w:r>
              <w:rPr>
                <w:noProof/>
              </w:rPr>
              <w:drawing>
                <wp:anchor distT="0" distB="0" distL="114300" distR="114300" simplePos="0" relativeHeight="251730944" behindDoc="0" locked="0" layoutInCell="1" allowOverlap="1">
                  <wp:simplePos x="0" y="0"/>
                  <wp:positionH relativeFrom="margin">
                    <wp:posOffset>76200</wp:posOffset>
                  </wp:positionH>
                  <wp:positionV relativeFrom="margin">
                    <wp:posOffset>642620</wp:posOffset>
                  </wp:positionV>
                  <wp:extent cx="1895475" cy="1256665"/>
                  <wp:effectExtent l="0" t="0" r="9525" b="635"/>
                  <wp:wrapSquare wrapText="bothSides"/>
                  <wp:docPr id="2" name="Slika 2" descr="Rezultat iskanja slik za organizmi v naravi in umetnem okol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organizmi v naravi in umetnem okolj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256665"/>
                          </a:xfrm>
                          <a:prstGeom prst="rect">
                            <a:avLst/>
                          </a:prstGeom>
                          <a:noFill/>
                          <a:ln>
                            <a:noFill/>
                          </a:ln>
                        </pic:spPr>
                      </pic:pic>
                    </a:graphicData>
                  </a:graphic>
                </wp:anchor>
              </w:drawing>
            </w:r>
            <w:r w:rsidR="003E2887">
              <w:rPr>
                <w:rFonts w:asciiTheme="minorHAnsi" w:hAnsiTheme="minorHAnsi" w:cstheme="minorHAnsi"/>
                <w:b/>
                <w:color w:val="F4B083" w:themeColor="accent2" w:themeTint="99"/>
                <w:u w:val="single"/>
              </w:rPr>
              <w:t>Učiteljica</w:t>
            </w:r>
            <w:r w:rsidRPr="005C47C7">
              <w:rPr>
                <w:rFonts w:asciiTheme="minorHAnsi" w:hAnsiTheme="minorHAnsi" w:cstheme="minorHAnsi"/>
                <w:b/>
                <w:color w:val="F4B083" w:themeColor="accent2" w:themeTint="99"/>
                <w:u w:val="single"/>
              </w:rPr>
              <w:t>: Špela Ude</w:t>
            </w:r>
            <w:r w:rsidRPr="005C47C7">
              <w:rPr>
                <w:rFonts w:asciiTheme="minorHAnsi" w:hAnsiTheme="minorHAnsi" w:cstheme="minorHAnsi"/>
                <w:b/>
                <w:color w:val="F4B083" w:themeColor="accent2" w:themeTint="99"/>
              </w:rPr>
              <w:t xml:space="preserve"> </w:t>
            </w:r>
            <w:r w:rsidRPr="005C47C7">
              <w:rPr>
                <w:rFonts w:asciiTheme="minorHAnsi" w:hAnsiTheme="minorHAnsi" w:cstheme="minorHAnsi"/>
              </w:rPr>
              <w:br/>
              <w:t>Pri izbirnem predmetu ORGANIZMI V NARAVI IN UMETNEM OKOLJU bodo  učenci z opazovanjem v naravi spoznavali žive in nežive dejavnike, ki vplivajo na življenje živih bitij v ekosistemu. Raziskovali in ugotavljali bomo kako vpliva onesnaževanje, vnos tujih organizmov, pomanjkanje vode itd. na ravnovesje in preživetje organizmov v naravi. Ta spoznanja bodo pridobivali z aktivnim delom, z delom v naravi (gozd, travnik,...). Ob gojenju  živali se bodo naučili odgovornega ravnanja  z vsemi živimi bitji. Naš namen bo razvijati pozitiven  in odgovoren odnos do živega sveta, ki je nujno potreben za varovanje in ohranjanje narave za naslednje rodove. Naše delo bo potekalo tako v naravi kot tudi v učilnici.</w:t>
            </w:r>
          </w:p>
          <w:p w:rsidR="003E2887" w:rsidRDefault="003E2887" w:rsidP="000A740F">
            <w:pPr>
              <w:pStyle w:val="Brezrazmikov"/>
              <w:jc w:val="both"/>
              <w:rPr>
                <w:noProof/>
                <w:sz w:val="24"/>
                <w:szCs w:val="24"/>
                <w:lang w:eastAsia="sl-SI"/>
              </w:rPr>
            </w:pPr>
          </w:p>
          <w:p w:rsidR="003E2887" w:rsidRDefault="003E2887" w:rsidP="000A740F">
            <w:pPr>
              <w:pStyle w:val="Brezrazmikov"/>
              <w:jc w:val="both"/>
              <w:rPr>
                <w:noProof/>
                <w:sz w:val="24"/>
                <w:szCs w:val="24"/>
                <w:lang w:eastAsia="sl-SI"/>
              </w:rPr>
            </w:pPr>
          </w:p>
          <w:p w:rsidR="003E2887" w:rsidRDefault="003E2887" w:rsidP="000A740F">
            <w:pPr>
              <w:pStyle w:val="Brezrazmikov"/>
              <w:jc w:val="both"/>
              <w:rPr>
                <w:noProof/>
                <w:sz w:val="24"/>
                <w:szCs w:val="24"/>
                <w:lang w:eastAsia="sl-SI"/>
              </w:rPr>
            </w:pPr>
          </w:p>
          <w:p w:rsidR="003E2887" w:rsidRDefault="003E2887" w:rsidP="000A740F">
            <w:pPr>
              <w:pStyle w:val="Brezrazmikov"/>
              <w:jc w:val="both"/>
              <w:rPr>
                <w:noProof/>
                <w:sz w:val="24"/>
                <w:szCs w:val="24"/>
                <w:lang w:eastAsia="sl-SI"/>
              </w:rPr>
            </w:pPr>
          </w:p>
          <w:p w:rsidR="003E2887" w:rsidRDefault="003E2887" w:rsidP="000A740F">
            <w:pPr>
              <w:pStyle w:val="Brezrazmikov"/>
              <w:jc w:val="both"/>
              <w:rPr>
                <w:noProof/>
                <w:sz w:val="24"/>
                <w:szCs w:val="24"/>
                <w:lang w:eastAsia="sl-SI"/>
              </w:rPr>
            </w:pPr>
          </w:p>
          <w:p w:rsidR="003E2887" w:rsidRDefault="003E2887" w:rsidP="000A740F">
            <w:pPr>
              <w:pStyle w:val="Brezrazmikov"/>
              <w:jc w:val="both"/>
              <w:rPr>
                <w:noProof/>
                <w:sz w:val="24"/>
                <w:szCs w:val="24"/>
                <w:lang w:eastAsia="sl-SI"/>
              </w:rPr>
            </w:pPr>
          </w:p>
          <w:p w:rsidR="003E2887" w:rsidRDefault="003E2887" w:rsidP="000A740F">
            <w:pPr>
              <w:pStyle w:val="Brezrazmikov"/>
              <w:jc w:val="both"/>
              <w:rPr>
                <w:noProof/>
                <w:sz w:val="24"/>
                <w:szCs w:val="24"/>
                <w:lang w:eastAsia="sl-SI"/>
              </w:rPr>
            </w:pPr>
          </w:p>
          <w:p w:rsidR="003E2887" w:rsidRDefault="003E2887" w:rsidP="000A740F">
            <w:pPr>
              <w:pStyle w:val="Brezrazmikov"/>
              <w:jc w:val="both"/>
              <w:rPr>
                <w:noProof/>
                <w:sz w:val="24"/>
                <w:szCs w:val="24"/>
                <w:lang w:eastAsia="sl-SI"/>
              </w:rPr>
            </w:pPr>
          </w:p>
          <w:p w:rsidR="003E2887" w:rsidRDefault="003E2887" w:rsidP="000A740F">
            <w:pPr>
              <w:pStyle w:val="Brezrazmikov"/>
              <w:jc w:val="both"/>
              <w:rPr>
                <w:noProof/>
                <w:sz w:val="24"/>
                <w:szCs w:val="24"/>
                <w:lang w:eastAsia="sl-SI"/>
              </w:rPr>
            </w:pPr>
          </w:p>
          <w:p w:rsidR="003E2887" w:rsidRPr="00184C50" w:rsidRDefault="003E2887" w:rsidP="000A740F">
            <w:pPr>
              <w:pStyle w:val="Brezrazmikov"/>
              <w:jc w:val="both"/>
              <w:rPr>
                <w:noProof/>
                <w:sz w:val="24"/>
                <w:szCs w:val="24"/>
                <w:lang w:eastAsia="sl-SI"/>
              </w:rPr>
            </w:pPr>
          </w:p>
        </w:tc>
      </w:tr>
      <w:tr w:rsidR="005B7BE1" w:rsidRPr="00E71313" w:rsidTr="00A9498E">
        <w:tc>
          <w:tcPr>
            <w:tcW w:w="10490" w:type="dxa"/>
            <w:tcBorders>
              <w:top w:val="nil"/>
              <w:left w:val="nil"/>
              <w:bottom w:val="nil"/>
              <w:right w:val="nil"/>
            </w:tcBorders>
          </w:tcPr>
          <w:p w:rsidR="00BE3090" w:rsidRDefault="00BE3090" w:rsidP="005524EE">
            <w:pPr>
              <w:pStyle w:val="Telobesedila"/>
              <w:ind w:left="0"/>
              <w:rPr>
                <w:rFonts w:asciiTheme="minorHAnsi" w:hAnsiTheme="minorHAnsi"/>
                <w:b/>
                <w:color w:val="AEAAAA" w:themeColor="background2" w:themeShade="BF"/>
                <w:sz w:val="24"/>
                <w:szCs w:val="24"/>
                <w:u w:val="single"/>
                <w:lang w:val="sl-SI"/>
              </w:rPr>
            </w:pPr>
          </w:p>
          <w:p w:rsidR="00BE3090" w:rsidRDefault="00A9498E" w:rsidP="00BE3090">
            <w:pPr>
              <w:pStyle w:val="Telobesedila"/>
              <w:ind w:left="145"/>
              <w:rPr>
                <w:rFonts w:asciiTheme="minorHAnsi" w:hAnsiTheme="minorHAnsi"/>
                <w:b/>
                <w:color w:val="538135" w:themeColor="accent6" w:themeShade="BF"/>
                <w:sz w:val="24"/>
                <w:szCs w:val="24"/>
                <w:u w:val="single"/>
                <w:lang w:val="sl-SI"/>
              </w:rPr>
            </w:pPr>
            <w:r>
              <w:rPr>
                <w:rFonts w:asciiTheme="minorHAnsi" w:hAnsiTheme="minorHAnsi"/>
                <w:b/>
                <w:color w:val="538135" w:themeColor="accent6" w:themeShade="BF"/>
                <w:sz w:val="24"/>
                <w:szCs w:val="24"/>
                <w:u w:val="single"/>
                <w:lang w:val="sl-SI"/>
              </w:rPr>
              <w:lastRenderedPageBreak/>
              <w:t xml:space="preserve">                                    </w:t>
            </w:r>
            <w:r>
              <w:rPr>
                <w:rFonts w:asciiTheme="minorHAnsi" w:hAnsiTheme="minorHAnsi"/>
                <w:b/>
                <w:noProof/>
                <w:color w:val="AEAAAA" w:themeColor="background2" w:themeShade="BF"/>
                <w:sz w:val="24"/>
                <w:szCs w:val="24"/>
                <w:u w:val="single"/>
                <w:lang w:val="sl-SI" w:eastAsia="sl-SI"/>
              </w:rPr>
              <w:drawing>
                <wp:inline distT="0" distB="0" distL="0" distR="0" wp14:anchorId="5EE6398F" wp14:editId="413B0AE0">
                  <wp:extent cx="4058285" cy="44767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8285" cy="447675"/>
                          </a:xfrm>
                          <a:prstGeom prst="rect">
                            <a:avLst/>
                          </a:prstGeom>
                          <a:noFill/>
                        </pic:spPr>
                      </pic:pic>
                    </a:graphicData>
                  </a:graphic>
                </wp:inline>
              </w:drawing>
            </w:r>
          </w:p>
          <w:p w:rsidR="00BE3090" w:rsidRDefault="00BE3090" w:rsidP="00A9498E">
            <w:pPr>
              <w:pStyle w:val="Telobesedila"/>
              <w:ind w:left="0"/>
              <w:rPr>
                <w:rFonts w:asciiTheme="minorHAnsi" w:hAnsiTheme="minorHAnsi"/>
                <w:b/>
                <w:color w:val="AEAAAA" w:themeColor="background2" w:themeShade="BF"/>
                <w:sz w:val="24"/>
                <w:szCs w:val="24"/>
                <w:u w:val="single"/>
                <w:lang w:val="sl-SI"/>
              </w:rPr>
            </w:pPr>
          </w:p>
          <w:p w:rsidR="00BE3090" w:rsidRPr="005B7BE1" w:rsidRDefault="00BE3090" w:rsidP="00BE3090">
            <w:pPr>
              <w:pStyle w:val="Telobesedila"/>
              <w:ind w:left="145"/>
              <w:rPr>
                <w:rFonts w:asciiTheme="minorHAnsi" w:hAnsiTheme="minorHAnsi"/>
                <w:b/>
                <w:color w:val="AEAAAA" w:themeColor="background2" w:themeShade="BF"/>
                <w:sz w:val="24"/>
                <w:szCs w:val="24"/>
                <w:u w:val="single"/>
                <w:lang w:val="sl-SI"/>
              </w:rPr>
            </w:pPr>
            <w:r w:rsidRPr="005B7BE1">
              <w:rPr>
                <w:rFonts w:asciiTheme="minorHAnsi" w:hAnsiTheme="minorHAnsi"/>
                <w:b/>
                <w:color w:val="AEAAAA" w:themeColor="background2" w:themeShade="BF"/>
                <w:sz w:val="24"/>
                <w:szCs w:val="24"/>
                <w:u w:val="single"/>
                <w:lang w:val="sl-SI"/>
              </w:rPr>
              <w:t>ODKRIVAJMO PRETEKLOST MOJEGA KRAJA</w:t>
            </w:r>
          </w:p>
          <w:p w:rsidR="00BE3090" w:rsidRPr="005B7BE1" w:rsidRDefault="00BE3090" w:rsidP="00BE3090">
            <w:pPr>
              <w:pStyle w:val="Telobesedila"/>
              <w:spacing w:before="16"/>
              <w:rPr>
                <w:rFonts w:asciiTheme="minorHAnsi" w:hAnsiTheme="minorHAnsi"/>
                <w:b/>
                <w:color w:val="AEAAAA" w:themeColor="background2" w:themeShade="BF"/>
                <w:sz w:val="24"/>
                <w:szCs w:val="24"/>
                <w:u w:val="single"/>
                <w:lang w:val="sl-SI"/>
              </w:rPr>
            </w:pPr>
            <w:r w:rsidRPr="005B7BE1">
              <w:rPr>
                <w:rFonts w:asciiTheme="minorHAnsi" w:hAnsiTheme="minorHAnsi"/>
                <w:b/>
                <w:color w:val="AEAAAA" w:themeColor="background2" w:themeShade="BF"/>
                <w:sz w:val="24"/>
                <w:szCs w:val="24"/>
                <w:u w:val="single"/>
                <w:lang w:val="sl-SI"/>
              </w:rPr>
              <w:t>Učitelj:</w:t>
            </w:r>
            <w:r w:rsidRPr="005B7BE1">
              <w:rPr>
                <w:rFonts w:asciiTheme="minorHAnsi" w:hAnsiTheme="minorHAnsi"/>
                <w:b/>
                <w:color w:val="AEAAAA" w:themeColor="background2" w:themeShade="BF"/>
                <w:spacing w:val="25"/>
                <w:sz w:val="24"/>
                <w:szCs w:val="24"/>
                <w:u w:val="single"/>
                <w:lang w:val="sl-SI"/>
              </w:rPr>
              <w:t xml:space="preserve"> </w:t>
            </w:r>
            <w:r>
              <w:rPr>
                <w:rFonts w:asciiTheme="minorHAnsi" w:hAnsiTheme="minorHAnsi"/>
                <w:b/>
                <w:color w:val="AEAAAA" w:themeColor="background2" w:themeShade="BF"/>
                <w:sz w:val="24"/>
                <w:szCs w:val="24"/>
                <w:u w:val="single"/>
                <w:lang w:val="sl-SI"/>
              </w:rPr>
              <w:t>Tomo Golob</w:t>
            </w:r>
          </w:p>
          <w:p w:rsidR="005B7BE1" w:rsidRPr="00E71313" w:rsidRDefault="005B7BE1" w:rsidP="00A9498E">
            <w:pPr>
              <w:pStyle w:val="Telobesedila"/>
              <w:spacing w:before="16"/>
              <w:ind w:left="0"/>
              <w:rPr>
                <w:rFonts w:asciiTheme="minorHAnsi" w:hAnsiTheme="minorHAnsi"/>
                <w:b/>
                <w:color w:val="538135" w:themeColor="accent6" w:themeShade="BF"/>
                <w:sz w:val="24"/>
                <w:szCs w:val="24"/>
                <w:u w:val="single"/>
                <w:lang w:val="sl-SI"/>
              </w:rPr>
            </w:pPr>
          </w:p>
        </w:tc>
      </w:tr>
      <w:tr w:rsidR="005B7BE1" w:rsidRPr="00E71313" w:rsidTr="00A9498E">
        <w:tc>
          <w:tcPr>
            <w:tcW w:w="10490" w:type="dxa"/>
            <w:tcBorders>
              <w:top w:val="nil"/>
              <w:left w:val="nil"/>
              <w:bottom w:val="nil"/>
              <w:right w:val="nil"/>
            </w:tcBorders>
          </w:tcPr>
          <w:p w:rsidR="005B7BE1" w:rsidRPr="005B7BE1" w:rsidRDefault="00632356" w:rsidP="00487D47">
            <w:pPr>
              <w:rPr>
                <w:noProof/>
                <w:sz w:val="24"/>
                <w:szCs w:val="24"/>
                <w:lang w:val="sl-SI" w:eastAsia="sl-SI"/>
              </w:rPr>
            </w:pPr>
            <w:r w:rsidRPr="005B7BE1">
              <w:rPr>
                <w:noProof/>
                <w:sz w:val="24"/>
                <w:szCs w:val="24"/>
                <w:lang w:val="sl-SI" w:eastAsia="sl-SI"/>
              </w:rPr>
              <w:lastRenderedPageBreak/>
              <w:drawing>
                <wp:anchor distT="0" distB="0" distL="114300" distR="114300" simplePos="0" relativeHeight="251670528" behindDoc="0" locked="0" layoutInCell="1" allowOverlap="1" wp14:anchorId="10AB3B2C" wp14:editId="1409B96A">
                  <wp:simplePos x="0" y="0"/>
                  <wp:positionH relativeFrom="margin">
                    <wp:posOffset>4782820</wp:posOffset>
                  </wp:positionH>
                  <wp:positionV relativeFrom="margin">
                    <wp:posOffset>449580</wp:posOffset>
                  </wp:positionV>
                  <wp:extent cx="1647825" cy="1233170"/>
                  <wp:effectExtent l="0" t="0" r="9525" b="5080"/>
                  <wp:wrapSquare wrapText="bothSides"/>
                  <wp:docPr id="9" name="Slika 9" descr="C:\Users\uporabnik\Desktop\pren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prenos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BE1" w:rsidRPr="005B7BE1">
              <w:rPr>
                <w:noProof/>
                <w:sz w:val="24"/>
                <w:szCs w:val="24"/>
                <w:lang w:val="sl-SI" w:eastAsia="sl-SI"/>
              </w:rPr>
              <w:t>C</w:t>
            </w:r>
            <w:r w:rsidR="005B7B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B7BE1" w:rsidRPr="005B7BE1">
              <w:rPr>
                <w:noProof/>
                <w:sz w:val="24"/>
                <w:szCs w:val="24"/>
                <w:lang w:val="sl-SI" w:eastAsia="sl-SI"/>
              </w:rPr>
              <w:t>ilji in vsebine</w:t>
            </w:r>
            <w:r w:rsidR="00304CF4">
              <w:rPr>
                <w:noProof/>
                <w:sz w:val="24"/>
                <w:szCs w:val="24"/>
                <w:lang w:val="sl-SI" w:eastAsia="sl-SI"/>
              </w:rPr>
              <w:t xml:space="preserve"> enoletnega izbirnega predmeta </w:t>
            </w:r>
            <w:r w:rsidR="005B7BE1" w:rsidRPr="005B7BE1">
              <w:rPr>
                <w:noProof/>
                <w:sz w:val="24"/>
                <w:szCs w:val="24"/>
                <w:lang w:val="sl-SI" w:eastAsia="sl-SI"/>
              </w:rPr>
              <w:t xml:space="preserve">se povezujejo s cilji in </w:t>
            </w:r>
            <w:r w:rsidR="00487D47">
              <w:rPr>
                <w:noProof/>
                <w:sz w:val="24"/>
                <w:szCs w:val="24"/>
                <w:lang w:val="sl-SI" w:eastAsia="sl-SI"/>
              </w:rPr>
              <w:t xml:space="preserve">z </w:t>
            </w:r>
            <w:r w:rsidR="005B7BE1" w:rsidRPr="005B7BE1">
              <w:rPr>
                <w:noProof/>
                <w:sz w:val="24"/>
                <w:szCs w:val="24"/>
                <w:lang w:val="sl-SI" w:eastAsia="sl-SI"/>
              </w:rPr>
              <w:t xml:space="preserve">vsebinami zgodovine kot rednega predmeta. </w:t>
            </w:r>
            <w:r w:rsidR="00487D47">
              <w:rPr>
                <w:noProof/>
                <w:sz w:val="24"/>
                <w:szCs w:val="24"/>
                <w:lang w:val="sl-SI" w:eastAsia="sl-SI"/>
              </w:rPr>
              <w:t>Itzbirni predmet ponuja</w:t>
            </w:r>
            <w:r w:rsidR="005B7BE1" w:rsidRPr="005B7BE1">
              <w:rPr>
                <w:noProof/>
                <w:sz w:val="24"/>
                <w:szCs w:val="24"/>
                <w:lang w:val="sl-SI" w:eastAsia="sl-SI"/>
              </w:rPr>
              <w:t xml:space="preserve"> štiri tematske sklope (Srednjeveške zgodbe, Kako smo potovali, Slovenci kot vojaki, Selitve</w:t>
            </w:r>
            <w:r w:rsidR="00304CF4">
              <w:rPr>
                <w:noProof/>
                <w:sz w:val="24"/>
                <w:szCs w:val="24"/>
                <w:lang w:val="sl-SI" w:eastAsia="sl-SI"/>
              </w:rPr>
              <w:t xml:space="preserve"> skozi zgodo</w:t>
            </w:r>
            <w:r w:rsidR="00487D47">
              <w:rPr>
                <w:noProof/>
                <w:sz w:val="24"/>
                <w:szCs w:val="24"/>
                <w:lang w:val="sl-SI" w:eastAsia="sl-SI"/>
              </w:rPr>
              <w:t>vino)</w:t>
            </w:r>
            <w:r w:rsidR="00304CF4">
              <w:rPr>
                <w:noProof/>
                <w:sz w:val="24"/>
                <w:szCs w:val="24"/>
                <w:lang w:val="sl-SI" w:eastAsia="sl-SI"/>
              </w:rPr>
              <w:t xml:space="preserve">. Izbrana bosta dva </w:t>
            </w:r>
            <w:r w:rsidR="005B7BE1" w:rsidRPr="005B7BE1">
              <w:rPr>
                <w:noProof/>
                <w:sz w:val="24"/>
                <w:szCs w:val="24"/>
                <w:lang w:val="sl-SI" w:eastAsia="sl-SI"/>
              </w:rPr>
              <w:t>tematska</w:t>
            </w:r>
            <w:r w:rsidR="005B7BE1">
              <w:rPr>
                <w:noProof/>
                <w:sz w:val="24"/>
                <w:szCs w:val="24"/>
                <w:lang w:val="sl-SI" w:eastAsia="sl-SI"/>
              </w:rPr>
              <w:t xml:space="preserve"> </w:t>
            </w:r>
            <w:r w:rsidR="00304CF4">
              <w:rPr>
                <w:noProof/>
                <w:sz w:val="24"/>
                <w:szCs w:val="24"/>
                <w:lang w:val="sl-SI" w:eastAsia="sl-SI"/>
              </w:rPr>
              <w:t xml:space="preserve">sklopa, </w:t>
            </w:r>
            <w:r w:rsidR="005B7BE1" w:rsidRPr="005B7BE1">
              <w:rPr>
                <w:noProof/>
                <w:sz w:val="24"/>
                <w:szCs w:val="24"/>
                <w:lang w:val="sl-SI" w:eastAsia="sl-SI"/>
              </w:rPr>
              <w:t xml:space="preserve">odvisno </w:t>
            </w:r>
            <w:r w:rsidR="00304CF4">
              <w:rPr>
                <w:noProof/>
                <w:sz w:val="24"/>
                <w:szCs w:val="24"/>
                <w:lang w:val="sl-SI" w:eastAsia="sl-SI"/>
              </w:rPr>
              <w:t xml:space="preserve">od zanimanja učencev, </w:t>
            </w:r>
            <w:r w:rsidR="005B7BE1" w:rsidRPr="005B7BE1">
              <w:rPr>
                <w:noProof/>
                <w:sz w:val="24"/>
                <w:szCs w:val="24"/>
                <w:lang w:val="sl-SI" w:eastAsia="sl-SI"/>
              </w:rPr>
              <w:t xml:space="preserve">materialnih  pogojev </w:t>
            </w:r>
            <w:r w:rsidR="00304CF4">
              <w:rPr>
                <w:noProof/>
                <w:sz w:val="24"/>
                <w:szCs w:val="24"/>
                <w:lang w:val="sl-SI" w:eastAsia="sl-SI"/>
              </w:rPr>
              <w:t xml:space="preserve">šole in zastopanosti teme </w:t>
            </w:r>
            <w:r w:rsidR="005B7BE1">
              <w:rPr>
                <w:noProof/>
                <w:sz w:val="24"/>
                <w:szCs w:val="24"/>
                <w:lang w:val="sl-SI" w:eastAsia="sl-SI"/>
              </w:rPr>
              <w:t xml:space="preserve">v </w:t>
            </w:r>
            <w:r w:rsidR="005B7BE1" w:rsidRPr="005B7BE1">
              <w:rPr>
                <w:noProof/>
                <w:sz w:val="24"/>
                <w:szCs w:val="24"/>
                <w:lang w:val="sl-SI" w:eastAsia="sl-SI"/>
              </w:rPr>
              <w:t xml:space="preserve">kraju. Učenci bodo pri predmetu ODKRIVAJMO </w:t>
            </w:r>
            <w:r w:rsidR="00304CF4">
              <w:rPr>
                <w:noProof/>
                <w:sz w:val="24"/>
                <w:szCs w:val="24"/>
                <w:lang w:val="sl-SI" w:eastAsia="sl-SI"/>
              </w:rPr>
              <w:t xml:space="preserve">PRETEKLOST SVOJEGA KRAJA </w:t>
            </w:r>
            <w:r w:rsidR="00487D47">
              <w:rPr>
                <w:noProof/>
                <w:sz w:val="24"/>
                <w:szCs w:val="24"/>
                <w:lang w:val="sl-SI" w:eastAsia="sl-SI"/>
              </w:rPr>
              <w:t>odkrivali in raziskovali</w:t>
            </w:r>
            <w:r w:rsidR="005B7BE1" w:rsidRPr="005B7BE1">
              <w:rPr>
                <w:noProof/>
                <w:sz w:val="24"/>
                <w:szCs w:val="24"/>
                <w:lang w:val="sl-SI" w:eastAsia="sl-SI"/>
              </w:rPr>
              <w:t xml:space="preserve"> zgodovin</w:t>
            </w:r>
            <w:r w:rsidR="00487D47">
              <w:rPr>
                <w:noProof/>
                <w:sz w:val="24"/>
                <w:szCs w:val="24"/>
                <w:lang w:val="sl-SI" w:eastAsia="sl-SI"/>
              </w:rPr>
              <w:t>o</w:t>
            </w:r>
            <w:r w:rsidR="00FC42EC">
              <w:rPr>
                <w:noProof/>
                <w:sz w:val="24"/>
                <w:szCs w:val="24"/>
                <w:lang w:val="sl-SI" w:eastAsia="sl-SI"/>
              </w:rPr>
              <w:t xml:space="preserve"> domačega mesta in</w:t>
            </w:r>
            <w:r w:rsidR="005B7BE1" w:rsidRPr="005B7BE1">
              <w:rPr>
                <w:noProof/>
                <w:sz w:val="24"/>
                <w:szCs w:val="24"/>
                <w:lang w:val="sl-SI" w:eastAsia="sl-SI"/>
              </w:rPr>
              <w:t xml:space="preserve"> pokrajine s pomočjo različnih zgodovinskih virov in medijev. Pri pouku bomo v 35 urah odkrivali zgodovino domačega kraja v obliki sodelovalnega učenja, projektnega dela, terenskega dela z vključevanjem muzejev in arhivov, </w:t>
            </w:r>
            <w:r w:rsidR="00FC42EC">
              <w:rPr>
                <w:noProof/>
                <w:sz w:val="24"/>
                <w:szCs w:val="24"/>
                <w:lang w:val="sl-SI" w:eastAsia="sl-SI"/>
              </w:rPr>
              <w:t xml:space="preserve">s </w:t>
            </w:r>
            <w:r w:rsidR="005B7BE1" w:rsidRPr="005B7BE1">
              <w:rPr>
                <w:noProof/>
                <w:sz w:val="24"/>
                <w:szCs w:val="24"/>
                <w:lang w:val="sl-SI" w:eastAsia="sl-SI"/>
              </w:rPr>
              <w:t>krajšimi in daljšimi ekskurzijami</w:t>
            </w:r>
            <w:r w:rsidR="00FC42EC">
              <w:rPr>
                <w:noProof/>
                <w:sz w:val="24"/>
                <w:szCs w:val="24"/>
                <w:lang w:val="sl-SI" w:eastAsia="sl-SI"/>
              </w:rPr>
              <w:t xml:space="preserve"> </w:t>
            </w:r>
            <w:r w:rsidR="005B7BE1" w:rsidRPr="005B7BE1">
              <w:rPr>
                <w:noProof/>
                <w:sz w:val="24"/>
                <w:szCs w:val="24"/>
                <w:lang w:val="sl-SI" w:eastAsia="sl-SI"/>
              </w:rPr>
              <w:t>..</w:t>
            </w:r>
            <w:r w:rsidR="00304CF4">
              <w:rPr>
                <w:noProof/>
                <w:sz w:val="24"/>
                <w:szCs w:val="24"/>
                <w:lang w:val="sl-SI" w:eastAsia="sl-SI"/>
              </w:rPr>
              <w:t xml:space="preserve">. Predmet spodbuja radovednost </w:t>
            </w:r>
            <w:r w:rsidR="005B7BE1" w:rsidRPr="005B7BE1">
              <w:rPr>
                <w:noProof/>
                <w:sz w:val="24"/>
                <w:szCs w:val="24"/>
                <w:lang w:val="sl-SI" w:eastAsia="sl-SI"/>
              </w:rPr>
              <w:t>učencev za krajevno in narodno zgodovino. Svoja spoznanja bodo predstavl</w:t>
            </w:r>
            <w:r w:rsidR="00FC42EC">
              <w:rPr>
                <w:noProof/>
                <w:sz w:val="24"/>
                <w:szCs w:val="24"/>
                <w:lang w:val="sl-SI" w:eastAsia="sl-SI"/>
              </w:rPr>
              <w:t>jali v obliki plakatov, razstav</w:t>
            </w:r>
            <w:r w:rsidR="005B7BE1" w:rsidRPr="005B7BE1">
              <w:rPr>
                <w:noProof/>
                <w:sz w:val="24"/>
                <w:szCs w:val="24"/>
                <w:lang w:val="sl-SI" w:eastAsia="sl-SI"/>
              </w:rPr>
              <w:t xml:space="preserve">, poročil o obiskih razstav, govornih vaj, zloženk, </w:t>
            </w:r>
            <w:r w:rsidR="00FC42EC">
              <w:rPr>
                <w:noProof/>
                <w:sz w:val="24"/>
                <w:szCs w:val="24"/>
                <w:lang w:val="sl-SI" w:eastAsia="sl-SI"/>
              </w:rPr>
              <w:t>z vodenjem</w:t>
            </w:r>
            <w:r w:rsidR="005B7BE1" w:rsidRPr="005B7BE1">
              <w:rPr>
                <w:noProof/>
                <w:sz w:val="24"/>
                <w:szCs w:val="24"/>
                <w:lang w:val="sl-SI" w:eastAsia="sl-SI"/>
              </w:rPr>
              <w:t xml:space="preserve"> po mestu ali </w:t>
            </w:r>
            <w:r w:rsidR="00FC42EC">
              <w:rPr>
                <w:noProof/>
                <w:sz w:val="24"/>
                <w:szCs w:val="24"/>
                <w:lang w:val="sl-SI" w:eastAsia="sl-SI"/>
              </w:rPr>
              <w:t>z vodenjem</w:t>
            </w:r>
            <w:r w:rsidR="005B7BE1" w:rsidRPr="005B7BE1">
              <w:rPr>
                <w:noProof/>
                <w:sz w:val="24"/>
                <w:szCs w:val="24"/>
                <w:lang w:val="sl-SI" w:eastAsia="sl-SI"/>
              </w:rPr>
              <w:t xml:space="preserve"> ekskurzije v domači regiji.</w:t>
            </w:r>
          </w:p>
        </w:tc>
      </w:tr>
    </w:tbl>
    <w:p w:rsidR="00FB7883" w:rsidRDefault="00FB7883" w:rsidP="00FB7883"/>
    <w:tbl>
      <w:tblPr>
        <w:tblStyle w:val="Tabelamrea"/>
        <w:tblW w:w="10490" w:type="dxa"/>
        <w:tblInd w:w="-557" w:type="dxa"/>
        <w:tblLook w:val="04A0" w:firstRow="1" w:lastRow="0" w:firstColumn="1" w:lastColumn="0" w:noHBand="0" w:noVBand="1"/>
      </w:tblPr>
      <w:tblGrid>
        <w:gridCol w:w="10490"/>
      </w:tblGrid>
      <w:tr w:rsidR="001E7EEC" w:rsidRPr="001E7EEC" w:rsidTr="0086299B">
        <w:trPr>
          <w:trHeight w:hRule="exact" w:val="1363"/>
        </w:trPr>
        <w:tc>
          <w:tcPr>
            <w:tcW w:w="10490" w:type="dxa"/>
            <w:tcBorders>
              <w:top w:val="nil"/>
              <w:left w:val="nil"/>
              <w:bottom w:val="nil"/>
              <w:right w:val="nil"/>
            </w:tcBorders>
          </w:tcPr>
          <w:p w:rsidR="00043407" w:rsidRDefault="00043407" w:rsidP="001E7EEC">
            <w:pPr>
              <w:rPr>
                <w:b/>
                <w:color w:val="BF8F00" w:themeColor="accent4" w:themeShade="BF"/>
                <w:sz w:val="24"/>
                <w:szCs w:val="24"/>
                <w:u w:val="single"/>
              </w:rPr>
            </w:pPr>
          </w:p>
          <w:p w:rsidR="001E7EEC" w:rsidRPr="00632356" w:rsidRDefault="00632356" w:rsidP="001E7EEC">
            <w:pPr>
              <w:rPr>
                <w:b/>
                <w:color w:val="BF8F00" w:themeColor="accent4" w:themeShade="BF"/>
                <w:sz w:val="24"/>
                <w:szCs w:val="24"/>
                <w:u w:val="single"/>
              </w:rPr>
            </w:pPr>
            <w:r w:rsidRPr="00632356">
              <w:rPr>
                <w:b/>
                <w:color w:val="BF8F00" w:themeColor="accent4" w:themeShade="BF"/>
                <w:sz w:val="24"/>
                <w:szCs w:val="24"/>
                <w:u w:val="single"/>
              </w:rPr>
              <w:t>VERSTVA IN ETIKA</w:t>
            </w:r>
            <w:r w:rsidR="00AA2E7A">
              <w:rPr>
                <w:b/>
                <w:color w:val="BF8F00" w:themeColor="accent4" w:themeShade="BF"/>
                <w:sz w:val="24"/>
                <w:szCs w:val="24"/>
                <w:u w:val="single"/>
              </w:rPr>
              <w:t xml:space="preserve"> II</w:t>
            </w:r>
          </w:p>
          <w:p w:rsidR="001E7EEC" w:rsidRPr="001E7EEC" w:rsidRDefault="00632356" w:rsidP="001E7EEC">
            <w:pPr>
              <w:rPr>
                <w:b/>
                <w:noProof/>
                <w:u w:val="single"/>
              </w:rPr>
            </w:pPr>
            <w:r w:rsidRPr="00632356">
              <w:rPr>
                <w:b/>
                <w:noProof/>
                <w:color w:val="BF8F00" w:themeColor="accent4" w:themeShade="BF"/>
                <w:sz w:val="24"/>
                <w:szCs w:val="24"/>
                <w:u w:val="single"/>
              </w:rPr>
              <w:t>Učitelj: Peter Čanji</w:t>
            </w:r>
          </w:p>
        </w:tc>
      </w:tr>
      <w:tr w:rsidR="001E7EEC" w:rsidRPr="001E7EEC" w:rsidTr="001131C9">
        <w:tc>
          <w:tcPr>
            <w:tcW w:w="10490" w:type="dxa"/>
            <w:tcBorders>
              <w:top w:val="nil"/>
              <w:left w:val="nil"/>
              <w:bottom w:val="nil"/>
              <w:right w:val="nil"/>
            </w:tcBorders>
          </w:tcPr>
          <w:p w:rsidR="00A252CE" w:rsidRPr="00A252CE" w:rsidRDefault="0086299B" w:rsidP="00A252CE">
            <w:pPr>
              <w:rPr>
                <w:sz w:val="24"/>
                <w:szCs w:val="24"/>
                <w:lang w:val="sl-SI"/>
              </w:rPr>
            </w:pPr>
            <w:r w:rsidRPr="0086299B">
              <w:rPr>
                <w:noProof/>
                <w:sz w:val="24"/>
                <w:szCs w:val="24"/>
                <w:lang w:val="sl-SI" w:eastAsia="sl-SI"/>
              </w:rPr>
              <w:drawing>
                <wp:anchor distT="0" distB="0" distL="114300" distR="114300" simplePos="0" relativeHeight="251694080" behindDoc="0" locked="0" layoutInCell="1" allowOverlap="1" wp14:anchorId="0F5C4505" wp14:editId="61D08903">
                  <wp:simplePos x="0" y="0"/>
                  <wp:positionH relativeFrom="margin">
                    <wp:posOffset>31115</wp:posOffset>
                  </wp:positionH>
                  <wp:positionV relativeFrom="margin">
                    <wp:posOffset>0</wp:posOffset>
                  </wp:positionV>
                  <wp:extent cx="1052195" cy="1137285"/>
                  <wp:effectExtent l="0" t="0" r="0" b="5715"/>
                  <wp:wrapSquare wrapText="bothSides"/>
                  <wp:docPr id="5" name="Slika 5" descr="C:\Users\uporabnik\Desktop\pren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prenos (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r="37352" b="32289"/>
                          <a:stretch/>
                        </pic:blipFill>
                        <pic:spPr bwMode="auto">
                          <a:xfrm>
                            <a:off x="0" y="0"/>
                            <a:ext cx="1052195" cy="1137285"/>
                          </a:xfrm>
                          <a:prstGeom prst="rect">
                            <a:avLst/>
                          </a:prstGeom>
                          <a:noFill/>
                          <a:ln>
                            <a:noFill/>
                          </a:ln>
                          <a:extLst>
                            <a:ext uri="{53640926-AAD7-44D8-BBD7-CCE9431645EC}">
                              <a14:shadowObscured xmlns:a14="http://schemas.microsoft.com/office/drawing/2010/main"/>
                            </a:ext>
                          </a:extLst>
                        </pic:spPr>
                      </pic:pic>
                    </a:graphicData>
                  </a:graphic>
                </wp:anchor>
              </w:drawing>
            </w:r>
            <w:r w:rsidR="00A252CE" w:rsidRPr="00A252CE">
              <w:rPr>
                <w:sz w:val="24"/>
                <w:szCs w:val="24"/>
                <w:lang w:val="sl-SI"/>
              </w:rPr>
              <w:t>V</w:t>
            </w:r>
            <w:r w:rsidR="00A252CE" w:rsidRPr="00A252CE">
              <w:rPr>
                <w:spacing w:val="20"/>
                <w:sz w:val="24"/>
                <w:szCs w:val="24"/>
                <w:lang w:val="sl-SI"/>
              </w:rPr>
              <w:t xml:space="preserve"> </w:t>
            </w:r>
            <w:r w:rsidR="00A252CE" w:rsidRPr="00A252CE">
              <w:rPr>
                <w:sz w:val="24"/>
                <w:szCs w:val="24"/>
                <w:lang w:val="sl-SI"/>
              </w:rPr>
              <w:t>drugem</w:t>
            </w:r>
            <w:r w:rsidR="00A252CE" w:rsidRPr="00A252CE">
              <w:rPr>
                <w:spacing w:val="25"/>
                <w:sz w:val="24"/>
                <w:szCs w:val="24"/>
                <w:lang w:val="sl-SI"/>
              </w:rPr>
              <w:t xml:space="preserve"> </w:t>
            </w:r>
            <w:r w:rsidR="00A252CE" w:rsidRPr="00A252CE">
              <w:rPr>
                <w:sz w:val="24"/>
                <w:szCs w:val="24"/>
                <w:lang w:val="sl-SI"/>
              </w:rPr>
              <w:t>delu</w:t>
            </w:r>
            <w:r w:rsidR="00A252CE" w:rsidRPr="00A252CE">
              <w:rPr>
                <w:spacing w:val="21"/>
                <w:sz w:val="24"/>
                <w:szCs w:val="24"/>
                <w:lang w:val="sl-SI"/>
              </w:rPr>
              <w:t xml:space="preserve"> </w:t>
            </w:r>
            <w:r w:rsidR="00A252CE" w:rsidRPr="00A252CE">
              <w:rPr>
                <w:sz w:val="24"/>
                <w:szCs w:val="24"/>
                <w:lang w:val="sl-SI"/>
              </w:rPr>
              <w:t>predmeta</w:t>
            </w:r>
            <w:r w:rsidR="00A252CE" w:rsidRPr="00A252CE">
              <w:rPr>
                <w:spacing w:val="27"/>
                <w:sz w:val="24"/>
                <w:szCs w:val="24"/>
                <w:lang w:val="sl-SI"/>
              </w:rPr>
              <w:t xml:space="preserve"> </w:t>
            </w:r>
            <w:r w:rsidR="00A252CE" w:rsidRPr="00A252CE">
              <w:rPr>
                <w:sz w:val="24"/>
                <w:szCs w:val="24"/>
                <w:lang w:val="sl-SI"/>
              </w:rPr>
              <w:t>VERSTVA</w:t>
            </w:r>
            <w:r w:rsidR="00A252CE" w:rsidRPr="00A252CE">
              <w:rPr>
                <w:spacing w:val="32"/>
                <w:sz w:val="24"/>
                <w:szCs w:val="24"/>
                <w:lang w:val="sl-SI"/>
              </w:rPr>
              <w:t xml:space="preserve"> </w:t>
            </w:r>
            <w:r w:rsidR="00A252CE" w:rsidRPr="00A252CE">
              <w:rPr>
                <w:sz w:val="24"/>
                <w:szCs w:val="24"/>
                <w:lang w:val="sl-SI"/>
              </w:rPr>
              <w:t>IN ETIKA</w:t>
            </w:r>
            <w:r w:rsidR="00A252CE" w:rsidRPr="00A252CE">
              <w:rPr>
                <w:spacing w:val="23"/>
                <w:sz w:val="24"/>
                <w:szCs w:val="24"/>
                <w:lang w:val="sl-SI"/>
              </w:rPr>
              <w:t xml:space="preserve"> </w:t>
            </w:r>
            <w:r w:rsidR="00A252CE" w:rsidRPr="00A252CE">
              <w:rPr>
                <w:sz w:val="24"/>
                <w:szCs w:val="24"/>
                <w:lang w:val="sl-SI"/>
              </w:rPr>
              <w:t>učenci</w:t>
            </w:r>
            <w:r w:rsidR="00A252CE" w:rsidRPr="00A252CE">
              <w:rPr>
                <w:spacing w:val="15"/>
                <w:sz w:val="24"/>
                <w:szCs w:val="24"/>
                <w:lang w:val="sl-SI"/>
              </w:rPr>
              <w:t xml:space="preserve"> </w:t>
            </w:r>
            <w:r w:rsidR="00A252CE" w:rsidRPr="00A252CE">
              <w:rPr>
                <w:sz w:val="24"/>
                <w:szCs w:val="24"/>
                <w:lang w:val="sl-SI"/>
              </w:rPr>
              <w:t>spoznavajo</w:t>
            </w:r>
            <w:r w:rsidR="00A252CE" w:rsidRPr="00A252CE">
              <w:rPr>
                <w:w w:val="102"/>
                <w:sz w:val="24"/>
                <w:szCs w:val="24"/>
                <w:lang w:val="sl-SI"/>
              </w:rPr>
              <w:t xml:space="preserve"> </w:t>
            </w:r>
            <w:r w:rsidR="00A252CE" w:rsidRPr="00A252CE">
              <w:rPr>
                <w:sz w:val="24"/>
                <w:szCs w:val="24"/>
                <w:lang w:val="sl-SI"/>
              </w:rPr>
              <w:t>različne</w:t>
            </w:r>
            <w:r w:rsidR="00A252CE" w:rsidRPr="00A252CE">
              <w:rPr>
                <w:spacing w:val="14"/>
                <w:sz w:val="24"/>
                <w:szCs w:val="24"/>
                <w:lang w:val="sl-SI"/>
              </w:rPr>
              <w:t xml:space="preserve"> </w:t>
            </w:r>
            <w:r w:rsidR="00A252CE" w:rsidRPr="00A252CE">
              <w:rPr>
                <w:sz w:val="24"/>
                <w:szCs w:val="24"/>
                <w:lang w:val="sl-SI"/>
              </w:rPr>
              <w:t>verske</w:t>
            </w:r>
            <w:r w:rsidR="00A252CE" w:rsidRPr="00A252CE">
              <w:rPr>
                <w:spacing w:val="27"/>
                <w:sz w:val="24"/>
                <w:szCs w:val="24"/>
                <w:lang w:val="sl-SI"/>
              </w:rPr>
              <w:t xml:space="preserve"> </w:t>
            </w:r>
            <w:r w:rsidR="00A252CE" w:rsidRPr="00A252CE">
              <w:rPr>
                <w:sz w:val="24"/>
                <w:szCs w:val="24"/>
                <w:lang w:val="sl-SI"/>
              </w:rPr>
              <w:t>skupnosti,</w:t>
            </w:r>
            <w:r w:rsidR="00A252CE" w:rsidRPr="00A252CE">
              <w:rPr>
                <w:spacing w:val="33"/>
                <w:sz w:val="24"/>
                <w:szCs w:val="24"/>
                <w:lang w:val="sl-SI"/>
              </w:rPr>
              <w:t xml:space="preserve"> </w:t>
            </w:r>
            <w:r w:rsidR="00A252CE" w:rsidRPr="00A252CE">
              <w:rPr>
                <w:sz w:val="24"/>
                <w:szCs w:val="24"/>
                <w:lang w:val="sl-SI"/>
              </w:rPr>
              <w:t>njihov</w:t>
            </w:r>
            <w:r w:rsidR="00A252CE" w:rsidRPr="00A252CE">
              <w:rPr>
                <w:spacing w:val="15"/>
                <w:sz w:val="24"/>
                <w:szCs w:val="24"/>
                <w:lang w:val="sl-SI"/>
              </w:rPr>
              <w:t xml:space="preserve"> </w:t>
            </w:r>
            <w:r w:rsidR="00A252CE" w:rsidRPr="00A252CE">
              <w:rPr>
                <w:sz w:val="24"/>
                <w:szCs w:val="24"/>
                <w:lang w:val="sl-SI"/>
              </w:rPr>
              <w:t>odnos</w:t>
            </w:r>
            <w:r w:rsidR="00A252CE" w:rsidRPr="00A252CE">
              <w:rPr>
                <w:spacing w:val="18"/>
                <w:sz w:val="24"/>
                <w:szCs w:val="24"/>
                <w:lang w:val="sl-SI"/>
              </w:rPr>
              <w:t xml:space="preserve"> </w:t>
            </w:r>
            <w:r w:rsidR="00A252CE" w:rsidRPr="00A252CE">
              <w:rPr>
                <w:sz w:val="24"/>
                <w:szCs w:val="24"/>
                <w:lang w:val="sl-SI"/>
              </w:rPr>
              <w:t>do</w:t>
            </w:r>
            <w:r w:rsidR="00A252CE" w:rsidRPr="00A252CE">
              <w:rPr>
                <w:spacing w:val="15"/>
                <w:sz w:val="24"/>
                <w:szCs w:val="24"/>
                <w:lang w:val="sl-SI"/>
              </w:rPr>
              <w:t xml:space="preserve"> </w:t>
            </w:r>
            <w:r w:rsidR="00A252CE" w:rsidRPr="00A252CE">
              <w:rPr>
                <w:sz w:val="24"/>
                <w:szCs w:val="24"/>
                <w:lang w:val="sl-SI"/>
              </w:rPr>
              <w:t>družbe,</w:t>
            </w:r>
            <w:r w:rsidR="00A252CE" w:rsidRPr="00A252CE">
              <w:rPr>
                <w:spacing w:val="20"/>
                <w:sz w:val="24"/>
                <w:szCs w:val="24"/>
                <w:lang w:val="sl-SI"/>
              </w:rPr>
              <w:t xml:space="preserve"> </w:t>
            </w:r>
            <w:r w:rsidR="00A252CE" w:rsidRPr="00A252CE">
              <w:rPr>
                <w:sz w:val="24"/>
                <w:szCs w:val="24"/>
                <w:lang w:val="sl-SI"/>
              </w:rPr>
              <w:t>drugih</w:t>
            </w:r>
            <w:r w:rsidR="00A252CE" w:rsidRPr="00A252CE">
              <w:rPr>
                <w:spacing w:val="21"/>
                <w:sz w:val="24"/>
                <w:szCs w:val="24"/>
                <w:lang w:val="sl-SI"/>
              </w:rPr>
              <w:t xml:space="preserve"> </w:t>
            </w:r>
            <w:r w:rsidR="00A252CE" w:rsidRPr="00A252CE">
              <w:rPr>
                <w:sz w:val="24"/>
                <w:szCs w:val="24"/>
                <w:lang w:val="sl-SI"/>
              </w:rPr>
              <w:t>skupnosti, vrednot</w:t>
            </w:r>
            <w:r w:rsidR="00A252CE" w:rsidRPr="00A252CE">
              <w:rPr>
                <w:spacing w:val="35"/>
                <w:sz w:val="24"/>
                <w:szCs w:val="24"/>
                <w:lang w:val="sl-SI"/>
              </w:rPr>
              <w:t xml:space="preserve"> </w:t>
            </w:r>
            <w:r w:rsidR="00A252CE" w:rsidRPr="00A252CE">
              <w:rPr>
                <w:sz w:val="24"/>
                <w:szCs w:val="24"/>
                <w:lang w:val="sl-SI"/>
              </w:rPr>
              <w:t>in</w:t>
            </w:r>
            <w:r w:rsidR="00A252CE" w:rsidRPr="00A252CE">
              <w:rPr>
                <w:spacing w:val="4"/>
                <w:sz w:val="24"/>
                <w:szCs w:val="24"/>
                <w:lang w:val="sl-SI"/>
              </w:rPr>
              <w:t xml:space="preserve"> </w:t>
            </w:r>
            <w:r w:rsidR="00A252CE" w:rsidRPr="00A252CE">
              <w:rPr>
                <w:sz w:val="24"/>
                <w:szCs w:val="24"/>
                <w:lang w:val="sl-SI"/>
              </w:rPr>
              <w:t>etike</w:t>
            </w:r>
            <w:r w:rsidR="00A252CE" w:rsidRPr="00A252CE">
              <w:rPr>
                <w:spacing w:val="26"/>
                <w:sz w:val="24"/>
                <w:szCs w:val="24"/>
                <w:lang w:val="sl-SI"/>
              </w:rPr>
              <w:t xml:space="preserve"> </w:t>
            </w:r>
            <w:r w:rsidR="00A252CE" w:rsidRPr="00A252CE">
              <w:rPr>
                <w:sz w:val="24"/>
                <w:szCs w:val="24"/>
                <w:lang w:val="sl-SI"/>
              </w:rPr>
              <w:t>medčloveških</w:t>
            </w:r>
            <w:r w:rsidR="00A252CE" w:rsidRPr="00A252CE">
              <w:rPr>
                <w:spacing w:val="20"/>
                <w:sz w:val="24"/>
                <w:szCs w:val="24"/>
                <w:lang w:val="sl-SI"/>
              </w:rPr>
              <w:t xml:space="preserve"> </w:t>
            </w:r>
            <w:r w:rsidR="00A252CE" w:rsidRPr="00A252CE">
              <w:rPr>
                <w:sz w:val="24"/>
                <w:szCs w:val="24"/>
                <w:lang w:val="sl-SI"/>
              </w:rPr>
              <w:t>odnosov.</w:t>
            </w:r>
            <w:r w:rsidR="00A252CE" w:rsidRPr="00A252CE">
              <w:rPr>
                <w:spacing w:val="39"/>
                <w:sz w:val="24"/>
                <w:szCs w:val="24"/>
                <w:lang w:val="sl-SI"/>
              </w:rPr>
              <w:t xml:space="preserve"> </w:t>
            </w:r>
            <w:r w:rsidR="00A252CE" w:rsidRPr="00A252CE">
              <w:rPr>
                <w:sz w:val="24"/>
                <w:szCs w:val="24"/>
                <w:lang w:val="sl-SI"/>
              </w:rPr>
              <w:t>Učenci</w:t>
            </w:r>
            <w:r w:rsidR="00A252CE" w:rsidRPr="00A252CE">
              <w:rPr>
                <w:spacing w:val="15"/>
                <w:sz w:val="24"/>
                <w:szCs w:val="24"/>
                <w:lang w:val="sl-SI"/>
              </w:rPr>
              <w:t xml:space="preserve"> </w:t>
            </w:r>
            <w:r w:rsidR="00A252CE" w:rsidRPr="00A252CE">
              <w:rPr>
                <w:sz w:val="24"/>
                <w:szCs w:val="24"/>
                <w:lang w:val="sl-SI"/>
              </w:rPr>
              <w:t>se</w:t>
            </w:r>
            <w:r w:rsidR="00A252CE" w:rsidRPr="00A252CE">
              <w:rPr>
                <w:spacing w:val="18"/>
                <w:sz w:val="24"/>
                <w:szCs w:val="24"/>
                <w:lang w:val="sl-SI"/>
              </w:rPr>
              <w:t xml:space="preserve"> </w:t>
            </w:r>
            <w:r w:rsidR="00A252CE" w:rsidRPr="00A252CE">
              <w:rPr>
                <w:sz w:val="24"/>
                <w:szCs w:val="24"/>
                <w:lang w:val="sl-SI"/>
              </w:rPr>
              <w:t>seznanijo</w:t>
            </w:r>
            <w:r w:rsidR="00A252CE" w:rsidRPr="00A252CE">
              <w:rPr>
                <w:spacing w:val="27"/>
                <w:sz w:val="24"/>
                <w:szCs w:val="24"/>
                <w:lang w:val="sl-SI"/>
              </w:rPr>
              <w:t xml:space="preserve"> </w:t>
            </w:r>
            <w:r w:rsidR="00A252CE" w:rsidRPr="00A252CE">
              <w:rPr>
                <w:sz w:val="24"/>
                <w:szCs w:val="24"/>
                <w:lang w:val="sl-SI"/>
              </w:rPr>
              <w:t>z</w:t>
            </w:r>
            <w:r w:rsidR="00A252CE" w:rsidRPr="00A252CE">
              <w:rPr>
                <w:spacing w:val="19"/>
                <w:sz w:val="24"/>
                <w:szCs w:val="24"/>
                <w:lang w:val="sl-SI"/>
              </w:rPr>
              <w:t xml:space="preserve"> </w:t>
            </w:r>
            <w:r w:rsidR="00A252CE" w:rsidRPr="00A252CE">
              <w:rPr>
                <w:sz w:val="24"/>
                <w:szCs w:val="24"/>
                <w:lang w:val="sl-SI"/>
              </w:rPr>
              <w:t>osnovnimi</w:t>
            </w:r>
            <w:r w:rsidR="00A3440F">
              <w:rPr>
                <w:sz w:val="24"/>
                <w:szCs w:val="24"/>
                <w:lang w:val="sl-SI"/>
              </w:rPr>
              <w:t xml:space="preserve"> </w:t>
            </w:r>
            <w:r w:rsidR="00A252CE" w:rsidRPr="00A252CE">
              <w:rPr>
                <w:sz w:val="24"/>
                <w:szCs w:val="24"/>
                <w:lang w:val="sl-SI"/>
              </w:rPr>
              <w:t>verskimi</w:t>
            </w:r>
            <w:r w:rsidR="00A252CE" w:rsidRPr="00A252CE">
              <w:rPr>
                <w:spacing w:val="38"/>
                <w:sz w:val="24"/>
                <w:szCs w:val="24"/>
                <w:lang w:val="sl-SI"/>
              </w:rPr>
              <w:t xml:space="preserve"> </w:t>
            </w:r>
            <w:r w:rsidR="00A252CE" w:rsidRPr="00A252CE">
              <w:rPr>
                <w:sz w:val="24"/>
                <w:szCs w:val="24"/>
                <w:lang w:val="sl-SI"/>
              </w:rPr>
              <w:t>rituali,</w:t>
            </w:r>
            <w:r w:rsidR="00A252CE" w:rsidRPr="00A252CE">
              <w:rPr>
                <w:spacing w:val="20"/>
                <w:sz w:val="24"/>
                <w:szCs w:val="24"/>
                <w:lang w:val="sl-SI"/>
              </w:rPr>
              <w:t xml:space="preserve"> </w:t>
            </w:r>
            <w:r w:rsidR="00FC42EC">
              <w:rPr>
                <w:spacing w:val="20"/>
                <w:sz w:val="24"/>
                <w:szCs w:val="24"/>
                <w:lang w:val="sl-SI"/>
              </w:rPr>
              <w:t xml:space="preserve">s </w:t>
            </w:r>
            <w:r w:rsidR="00A252CE" w:rsidRPr="00A252CE">
              <w:rPr>
                <w:sz w:val="24"/>
                <w:szCs w:val="24"/>
                <w:lang w:val="sl-SI"/>
              </w:rPr>
              <w:t>simboli</w:t>
            </w:r>
            <w:r w:rsidR="00A252CE" w:rsidRPr="00A252CE">
              <w:rPr>
                <w:spacing w:val="31"/>
                <w:sz w:val="24"/>
                <w:szCs w:val="24"/>
                <w:lang w:val="sl-SI"/>
              </w:rPr>
              <w:t xml:space="preserve"> </w:t>
            </w:r>
            <w:r w:rsidR="00A252CE" w:rsidRPr="00A252CE">
              <w:rPr>
                <w:sz w:val="24"/>
                <w:szCs w:val="24"/>
                <w:lang w:val="sl-SI"/>
              </w:rPr>
              <w:t>in</w:t>
            </w:r>
            <w:r w:rsidR="00A252CE" w:rsidRPr="00A252CE">
              <w:rPr>
                <w:spacing w:val="13"/>
                <w:sz w:val="24"/>
                <w:szCs w:val="24"/>
                <w:lang w:val="sl-SI"/>
              </w:rPr>
              <w:t xml:space="preserve"> </w:t>
            </w:r>
            <w:r w:rsidR="00FC42EC">
              <w:rPr>
                <w:spacing w:val="13"/>
                <w:sz w:val="24"/>
                <w:szCs w:val="24"/>
                <w:lang w:val="sl-SI"/>
              </w:rPr>
              <w:t xml:space="preserve">z </w:t>
            </w:r>
            <w:r w:rsidR="00A252CE" w:rsidRPr="00A252CE">
              <w:rPr>
                <w:sz w:val="24"/>
                <w:szCs w:val="24"/>
                <w:lang w:val="sl-SI"/>
              </w:rPr>
              <w:t>religioznimi</w:t>
            </w:r>
            <w:r w:rsidR="00A252CE" w:rsidRPr="00A252CE">
              <w:rPr>
                <w:spacing w:val="28"/>
                <w:sz w:val="24"/>
                <w:szCs w:val="24"/>
                <w:lang w:val="sl-SI"/>
              </w:rPr>
              <w:t xml:space="preserve"> </w:t>
            </w:r>
            <w:r w:rsidR="00A252CE" w:rsidRPr="00A252CE">
              <w:rPr>
                <w:sz w:val="24"/>
                <w:szCs w:val="24"/>
                <w:lang w:val="sl-SI"/>
              </w:rPr>
              <w:t>doživetji</w:t>
            </w:r>
            <w:r w:rsidR="00A252CE" w:rsidRPr="00A252CE">
              <w:rPr>
                <w:spacing w:val="23"/>
                <w:sz w:val="24"/>
                <w:szCs w:val="24"/>
                <w:lang w:val="sl-SI"/>
              </w:rPr>
              <w:t xml:space="preserve"> </w:t>
            </w:r>
            <w:r w:rsidR="00A252CE" w:rsidRPr="00A252CE">
              <w:rPr>
                <w:sz w:val="24"/>
                <w:szCs w:val="24"/>
                <w:lang w:val="sl-SI"/>
              </w:rPr>
              <w:t>v</w:t>
            </w:r>
            <w:r w:rsidR="00A252CE" w:rsidRPr="00A252CE">
              <w:rPr>
                <w:spacing w:val="28"/>
                <w:sz w:val="24"/>
                <w:szCs w:val="24"/>
                <w:lang w:val="sl-SI"/>
              </w:rPr>
              <w:t xml:space="preserve"> </w:t>
            </w:r>
            <w:r w:rsidR="00A252CE" w:rsidRPr="00A252CE">
              <w:rPr>
                <w:sz w:val="24"/>
                <w:szCs w:val="24"/>
                <w:lang w:val="sl-SI"/>
              </w:rPr>
              <w:t>različnih</w:t>
            </w:r>
            <w:r w:rsidR="00A252CE" w:rsidRPr="00A252CE">
              <w:rPr>
                <w:spacing w:val="21"/>
                <w:sz w:val="24"/>
                <w:szCs w:val="24"/>
                <w:lang w:val="sl-SI"/>
              </w:rPr>
              <w:t xml:space="preserve"> </w:t>
            </w:r>
            <w:r w:rsidR="00A252CE" w:rsidRPr="00A252CE">
              <w:rPr>
                <w:sz w:val="24"/>
                <w:szCs w:val="24"/>
                <w:lang w:val="sl-SI"/>
              </w:rPr>
              <w:t>religijah</w:t>
            </w:r>
            <w:r w:rsidR="00A252CE" w:rsidRPr="00A252CE">
              <w:rPr>
                <w:spacing w:val="8"/>
                <w:sz w:val="24"/>
                <w:szCs w:val="24"/>
                <w:lang w:val="sl-SI"/>
              </w:rPr>
              <w:t xml:space="preserve"> </w:t>
            </w:r>
            <w:r w:rsidR="00A252CE" w:rsidRPr="00A252CE">
              <w:rPr>
                <w:sz w:val="24"/>
                <w:szCs w:val="24"/>
                <w:lang w:val="sl-SI"/>
              </w:rPr>
              <w:t>ter</w:t>
            </w:r>
            <w:r w:rsidR="00A252CE" w:rsidRPr="00A252CE">
              <w:rPr>
                <w:spacing w:val="22"/>
                <w:sz w:val="24"/>
                <w:szCs w:val="24"/>
                <w:lang w:val="sl-SI"/>
              </w:rPr>
              <w:t xml:space="preserve"> </w:t>
            </w:r>
            <w:r w:rsidR="00A252CE" w:rsidRPr="00A252CE">
              <w:rPr>
                <w:sz w:val="24"/>
                <w:szCs w:val="24"/>
                <w:lang w:val="sl-SI"/>
              </w:rPr>
              <w:t>spoznajo</w:t>
            </w:r>
            <w:r w:rsidR="00A252CE" w:rsidRPr="00A252CE">
              <w:rPr>
                <w:spacing w:val="20"/>
                <w:sz w:val="24"/>
                <w:szCs w:val="24"/>
                <w:lang w:val="sl-SI"/>
              </w:rPr>
              <w:t xml:space="preserve"> </w:t>
            </w:r>
            <w:r w:rsidR="00A252CE" w:rsidRPr="00A252CE">
              <w:rPr>
                <w:sz w:val="24"/>
                <w:szCs w:val="24"/>
                <w:lang w:val="sl-SI"/>
              </w:rPr>
              <w:t>življenjska</w:t>
            </w:r>
            <w:r w:rsidR="00A252CE" w:rsidRPr="00A252CE">
              <w:rPr>
                <w:w w:val="101"/>
                <w:sz w:val="24"/>
                <w:szCs w:val="24"/>
                <w:lang w:val="sl-SI"/>
              </w:rPr>
              <w:t xml:space="preserve"> </w:t>
            </w:r>
            <w:r w:rsidR="00A252CE" w:rsidRPr="00A252CE">
              <w:rPr>
                <w:sz w:val="24"/>
                <w:szCs w:val="24"/>
                <w:lang w:val="sl-SI"/>
              </w:rPr>
              <w:t>vodila</w:t>
            </w:r>
            <w:r w:rsidR="00A252CE" w:rsidRPr="00A252CE">
              <w:rPr>
                <w:spacing w:val="37"/>
                <w:sz w:val="24"/>
                <w:szCs w:val="24"/>
                <w:lang w:val="sl-SI"/>
              </w:rPr>
              <w:t xml:space="preserve"> </w:t>
            </w:r>
            <w:r w:rsidR="00A252CE" w:rsidRPr="00A252CE">
              <w:rPr>
                <w:sz w:val="24"/>
                <w:szCs w:val="24"/>
                <w:lang w:val="sl-SI"/>
              </w:rPr>
              <w:t>različnih</w:t>
            </w:r>
            <w:r w:rsidR="00A252CE" w:rsidRPr="00A252CE">
              <w:rPr>
                <w:spacing w:val="17"/>
                <w:sz w:val="24"/>
                <w:szCs w:val="24"/>
                <w:lang w:val="sl-SI"/>
              </w:rPr>
              <w:t xml:space="preserve"> </w:t>
            </w:r>
            <w:r w:rsidR="00A252CE" w:rsidRPr="00A252CE">
              <w:rPr>
                <w:sz w:val="24"/>
                <w:szCs w:val="24"/>
                <w:lang w:val="sl-SI"/>
              </w:rPr>
              <w:t>verstev.</w:t>
            </w:r>
            <w:r w:rsidR="00A252CE" w:rsidRPr="00A252CE">
              <w:rPr>
                <w:spacing w:val="43"/>
                <w:sz w:val="24"/>
                <w:szCs w:val="24"/>
                <w:lang w:val="sl-SI"/>
              </w:rPr>
              <w:t xml:space="preserve"> </w:t>
            </w:r>
            <w:r w:rsidR="00A252CE" w:rsidRPr="00A252CE">
              <w:rPr>
                <w:sz w:val="24"/>
                <w:szCs w:val="24"/>
                <w:lang w:val="sl-SI"/>
              </w:rPr>
              <w:t>Učenci</w:t>
            </w:r>
            <w:r w:rsidR="00A252CE" w:rsidRPr="00A252CE">
              <w:rPr>
                <w:spacing w:val="18"/>
                <w:sz w:val="24"/>
                <w:szCs w:val="24"/>
                <w:lang w:val="sl-SI"/>
              </w:rPr>
              <w:t xml:space="preserve"> </w:t>
            </w:r>
            <w:r w:rsidR="00A252CE" w:rsidRPr="00A252CE">
              <w:rPr>
                <w:sz w:val="24"/>
                <w:szCs w:val="24"/>
                <w:lang w:val="sl-SI"/>
              </w:rPr>
              <w:t>bodo</w:t>
            </w:r>
            <w:r w:rsidR="00A252CE" w:rsidRPr="00A252CE">
              <w:rPr>
                <w:spacing w:val="9"/>
                <w:sz w:val="24"/>
                <w:szCs w:val="24"/>
                <w:lang w:val="sl-SI"/>
              </w:rPr>
              <w:t xml:space="preserve"> </w:t>
            </w:r>
            <w:r w:rsidR="00A252CE" w:rsidRPr="00A252CE">
              <w:rPr>
                <w:sz w:val="24"/>
                <w:szCs w:val="24"/>
                <w:lang w:val="sl-SI"/>
              </w:rPr>
              <w:t>spoznali</w:t>
            </w:r>
            <w:r w:rsidR="00A252CE" w:rsidRPr="00A252CE">
              <w:rPr>
                <w:spacing w:val="21"/>
                <w:sz w:val="24"/>
                <w:szCs w:val="24"/>
                <w:lang w:val="sl-SI"/>
              </w:rPr>
              <w:t xml:space="preserve"> </w:t>
            </w:r>
            <w:r w:rsidR="00A252CE" w:rsidRPr="00A252CE">
              <w:rPr>
                <w:sz w:val="24"/>
                <w:szCs w:val="24"/>
                <w:lang w:val="sl-SI"/>
              </w:rPr>
              <w:t>vpliv</w:t>
            </w:r>
            <w:r w:rsidR="00A252CE" w:rsidRPr="00A252CE">
              <w:rPr>
                <w:spacing w:val="31"/>
                <w:sz w:val="24"/>
                <w:szCs w:val="24"/>
                <w:lang w:val="sl-SI"/>
              </w:rPr>
              <w:t xml:space="preserve"> </w:t>
            </w:r>
            <w:r w:rsidR="00A252CE" w:rsidRPr="00A252CE">
              <w:rPr>
                <w:sz w:val="24"/>
                <w:szCs w:val="24"/>
                <w:lang w:val="sl-SI"/>
              </w:rPr>
              <w:t>religije</w:t>
            </w:r>
            <w:r w:rsidR="00A252CE" w:rsidRPr="00A252CE">
              <w:rPr>
                <w:spacing w:val="19"/>
                <w:sz w:val="24"/>
                <w:szCs w:val="24"/>
                <w:lang w:val="sl-SI"/>
              </w:rPr>
              <w:t xml:space="preserve"> </w:t>
            </w:r>
            <w:r w:rsidR="00A252CE" w:rsidRPr="00A252CE">
              <w:rPr>
                <w:sz w:val="24"/>
                <w:szCs w:val="24"/>
                <w:lang w:val="sl-SI"/>
              </w:rPr>
              <w:t>na</w:t>
            </w:r>
            <w:r w:rsidR="00A252CE" w:rsidRPr="00A252CE">
              <w:rPr>
                <w:spacing w:val="11"/>
                <w:sz w:val="24"/>
                <w:szCs w:val="24"/>
                <w:lang w:val="sl-SI"/>
              </w:rPr>
              <w:t xml:space="preserve"> </w:t>
            </w:r>
            <w:r w:rsidR="00FC42EC">
              <w:rPr>
                <w:sz w:val="24"/>
                <w:szCs w:val="24"/>
                <w:lang w:val="sl-SI"/>
              </w:rPr>
              <w:t>pomembne življenjske odločitve</w:t>
            </w:r>
            <w:r w:rsidR="00A252CE" w:rsidRPr="00A252CE">
              <w:rPr>
                <w:sz w:val="24"/>
                <w:szCs w:val="24"/>
                <w:lang w:val="sl-SI"/>
              </w:rPr>
              <w:t>,</w:t>
            </w:r>
            <w:r w:rsidR="00A252CE" w:rsidRPr="00A252CE">
              <w:rPr>
                <w:spacing w:val="32"/>
                <w:sz w:val="24"/>
                <w:szCs w:val="24"/>
                <w:lang w:val="sl-SI"/>
              </w:rPr>
              <w:t xml:space="preserve"> </w:t>
            </w:r>
            <w:r w:rsidR="00A252CE" w:rsidRPr="00A252CE">
              <w:rPr>
                <w:sz w:val="24"/>
                <w:szCs w:val="24"/>
                <w:lang w:val="sl-SI"/>
              </w:rPr>
              <w:t xml:space="preserve">kot </w:t>
            </w:r>
            <w:r w:rsidR="00FC42EC">
              <w:rPr>
                <w:sz w:val="24"/>
                <w:szCs w:val="24"/>
                <w:lang w:val="sl-SI"/>
              </w:rPr>
              <w:t>sta na primer</w:t>
            </w:r>
            <w:r w:rsidR="00A252CE" w:rsidRPr="00A252CE">
              <w:rPr>
                <w:spacing w:val="35"/>
                <w:sz w:val="24"/>
                <w:szCs w:val="24"/>
                <w:lang w:val="sl-SI"/>
              </w:rPr>
              <w:t xml:space="preserve"> </w:t>
            </w:r>
            <w:r w:rsidR="00A252CE" w:rsidRPr="00A252CE">
              <w:rPr>
                <w:sz w:val="24"/>
                <w:szCs w:val="24"/>
                <w:lang w:val="sl-SI"/>
              </w:rPr>
              <w:t>izbira</w:t>
            </w:r>
            <w:r w:rsidR="00A252CE" w:rsidRPr="00A252CE">
              <w:rPr>
                <w:spacing w:val="17"/>
                <w:sz w:val="24"/>
                <w:szCs w:val="24"/>
                <w:lang w:val="sl-SI"/>
              </w:rPr>
              <w:t xml:space="preserve"> </w:t>
            </w:r>
            <w:r w:rsidR="00A252CE" w:rsidRPr="00A252CE">
              <w:rPr>
                <w:sz w:val="24"/>
                <w:szCs w:val="24"/>
                <w:lang w:val="sl-SI"/>
              </w:rPr>
              <w:t>partnerja</w:t>
            </w:r>
            <w:r w:rsidR="00FC42EC">
              <w:rPr>
                <w:sz w:val="24"/>
                <w:szCs w:val="24"/>
                <w:lang w:val="sl-SI"/>
              </w:rPr>
              <w:t xml:space="preserve"> in</w:t>
            </w:r>
            <w:r w:rsidR="00A252CE" w:rsidRPr="00A252CE">
              <w:rPr>
                <w:spacing w:val="27"/>
                <w:sz w:val="24"/>
                <w:szCs w:val="24"/>
                <w:lang w:val="sl-SI"/>
              </w:rPr>
              <w:t xml:space="preserve"> </w:t>
            </w:r>
            <w:r w:rsidR="00A252CE" w:rsidRPr="00A252CE">
              <w:rPr>
                <w:sz w:val="24"/>
                <w:szCs w:val="24"/>
                <w:lang w:val="sl-SI"/>
              </w:rPr>
              <w:t>poklica</w:t>
            </w:r>
            <w:r w:rsidR="00A252CE" w:rsidRPr="00A252CE">
              <w:rPr>
                <w:spacing w:val="25"/>
                <w:sz w:val="24"/>
                <w:szCs w:val="24"/>
                <w:lang w:val="sl-SI"/>
              </w:rPr>
              <w:t xml:space="preserve"> </w:t>
            </w:r>
            <w:r w:rsidR="00FC42EC">
              <w:rPr>
                <w:sz w:val="24"/>
                <w:szCs w:val="24"/>
                <w:lang w:val="sl-SI"/>
              </w:rPr>
              <w:t>ter</w:t>
            </w:r>
            <w:r w:rsidR="00A252CE" w:rsidRPr="00A252CE">
              <w:rPr>
                <w:spacing w:val="10"/>
                <w:sz w:val="24"/>
                <w:szCs w:val="24"/>
                <w:lang w:val="sl-SI"/>
              </w:rPr>
              <w:t xml:space="preserve"> </w:t>
            </w:r>
            <w:r w:rsidR="00A252CE" w:rsidRPr="00A252CE">
              <w:rPr>
                <w:sz w:val="24"/>
                <w:szCs w:val="24"/>
                <w:lang w:val="sl-SI"/>
              </w:rPr>
              <w:t>njen</w:t>
            </w:r>
            <w:r w:rsidR="00A252CE" w:rsidRPr="00A252CE">
              <w:rPr>
                <w:spacing w:val="-1"/>
                <w:sz w:val="24"/>
                <w:szCs w:val="24"/>
                <w:lang w:val="sl-SI"/>
              </w:rPr>
              <w:t xml:space="preserve"> </w:t>
            </w:r>
            <w:r w:rsidR="00A252CE" w:rsidRPr="00A252CE">
              <w:rPr>
                <w:sz w:val="24"/>
                <w:szCs w:val="24"/>
                <w:lang w:val="sl-SI"/>
              </w:rPr>
              <w:t>vpliv</w:t>
            </w:r>
            <w:r w:rsidR="00A252CE" w:rsidRPr="00A252CE">
              <w:rPr>
                <w:spacing w:val="31"/>
                <w:sz w:val="24"/>
                <w:szCs w:val="24"/>
                <w:lang w:val="sl-SI"/>
              </w:rPr>
              <w:t xml:space="preserve"> </w:t>
            </w:r>
            <w:r w:rsidR="00A252CE" w:rsidRPr="00A252CE">
              <w:rPr>
                <w:sz w:val="24"/>
                <w:szCs w:val="24"/>
                <w:lang w:val="sl-SI"/>
              </w:rPr>
              <w:t>na</w:t>
            </w:r>
            <w:r w:rsidR="00A252CE" w:rsidRPr="00A252CE">
              <w:rPr>
                <w:spacing w:val="10"/>
                <w:sz w:val="24"/>
                <w:szCs w:val="24"/>
                <w:lang w:val="sl-SI"/>
              </w:rPr>
              <w:t xml:space="preserve"> </w:t>
            </w:r>
            <w:r w:rsidR="00A252CE" w:rsidRPr="00A252CE">
              <w:rPr>
                <w:sz w:val="24"/>
                <w:szCs w:val="24"/>
                <w:lang w:val="sl-SI"/>
              </w:rPr>
              <w:t>družinsko</w:t>
            </w:r>
            <w:r w:rsidR="00A252CE" w:rsidRPr="00A252CE">
              <w:rPr>
                <w:spacing w:val="18"/>
                <w:sz w:val="24"/>
                <w:szCs w:val="24"/>
                <w:lang w:val="sl-SI"/>
              </w:rPr>
              <w:t xml:space="preserve"> </w:t>
            </w:r>
            <w:r w:rsidR="00A252CE" w:rsidRPr="00A252CE">
              <w:rPr>
                <w:sz w:val="24"/>
                <w:szCs w:val="24"/>
                <w:lang w:val="sl-SI"/>
              </w:rPr>
              <w:t>življenje.</w:t>
            </w:r>
          </w:p>
          <w:p w:rsidR="001E7EEC" w:rsidRPr="00632356" w:rsidRDefault="001E7EEC" w:rsidP="001E7EEC">
            <w:pPr>
              <w:rPr>
                <w:sz w:val="24"/>
                <w:szCs w:val="24"/>
                <w:lang w:val="sl-SI"/>
              </w:rPr>
            </w:pPr>
          </w:p>
        </w:tc>
      </w:tr>
      <w:tr w:rsidR="001E7EEC" w:rsidRPr="001E7EEC" w:rsidTr="003E2887">
        <w:trPr>
          <w:trHeight w:hRule="exact" w:val="1429"/>
        </w:trPr>
        <w:tc>
          <w:tcPr>
            <w:tcW w:w="10490" w:type="dxa"/>
            <w:tcBorders>
              <w:top w:val="nil"/>
              <w:left w:val="nil"/>
              <w:bottom w:val="nil"/>
              <w:right w:val="nil"/>
            </w:tcBorders>
          </w:tcPr>
          <w:p w:rsidR="00043407" w:rsidRPr="001E7EEC" w:rsidRDefault="00043407" w:rsidP="001E7EEC">
            <w:pPr>
              <w:rPr>
                <w:b/>
                <w:u w:val="single"/>
              </w:rPr>
            </w:pPr>
          </w:p>
          <w:p w:rsidR="001E7EEC" w:rsidRPr="00043407" w:rsidRDefault="00632356" w:rsidP="001E7EEC">
            <w:pPr>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pPr>
            <w:r w:rsidRPr="00043407">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LIKOVNO SNOVANJE</w:t>
            </w:r>
            <w:r w:rsidR="001E7EEC" w:rsidRPr="00043407">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 xml:space="preserve"> I</w:t>
            </w:r>
            <w:r w:rsidR="00AA2E7A">
              <w:rPr>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I</w:t>
            </w:r>
          </w:p>
          <w:p w:rsidR="00043407" w:rsidRPr="00A9498E" w:rsidRDefault="001E7EEC" w:rsidP="00A9498E">
            <w:pPr>
              <w:tabs>
                <w:tab w:val="left" w:pos="7150"/>
              </w:tabs>
              <w:rPr>
                <w:b/>
                <w:noProof/>
                <w:color w:val="00B050"/>
                <w:sz w:val="24"/>
                <w:szCs w:val="24"/>
                <w:u w:val="single"/>
                <w:lang w:val="sl-SI"/>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pPr>
            <w:r w:rsidRPr="001131C9">
              <w:rPr>
                <w:b/>
                <w:noProof/>
                <w:color w:val="00B050"/>
                <w:sz w:val="24"/>
                <w:szCs w:val="24"/>
                <w:u w:val="single"/>
                <w:lang w:val="sl-SI"/>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Učiteljic</w:t>
            </w:r>
            <w:r w:rsidR="00632356" w:rsidRPr="001131C9">
              <w:rPr>
                <w:b/>
                <w:noProof/>
                <w:color w:val="00B050"/>
                <w:sz w:val="24"/>
                <w:szCs w:val="24"/>
                <w:u w:val="single"/>
                <w:lang w:val="sl-SI"/>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I</w:t>
            </w:r>
            <w:r w:rsidRPr="001131C9">
              <w:rPr>
                <w:b/>
                <w:noProof/>
                <w:color w:val="00B050"/>
                <w:sz w:val="24"/>
                <w:szCs w:val="24"/>
                <w:u w:val="single"/>
                <w:lang w:val="sl-SI"/>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 xml:space="preserve">: </w:t>
            </w:r>
            <w:r w:rsidR="00B102F2">
              <w:rPr>
                <w:b/>
                <w:noProof/>
                <w:color w:val="00B050"/>
                <w:sz w:val="24"/>
                <w:szCs w:val="24"/>
                <w:u w:val="single"/>
                <w:lang w:val="sl-SI"/>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0" w14:r="0" w14:b="100000"/>
                    </w14:path>
                  </w14:gradFill>
                </w14:textFill>
              </w:rPr>
              <w:t>Katarina Kurnik, Urška Glavnik</w:t>
            </w:r>
          </w:p>
        </w:tc>
      </w:tr>
      <w:tr w:rsidR="001E7EEC" w:rsidRPr="001E7EEC" w:rsidTr="003E2887">
        <w:tc>
          <w:tcPr>
            <w:tcW w:w="10490" w:type="dxa"/>
            <w:tcBorders>
              <w:top w:val="nil"/>
              <w:left w:val="nil"/>
              <w:bottom w:val="nil"/>
              <w:right w:val="nil"/>
            </w:tcBorders>
          </w:tcPr>
          <w:p w:rsidR="00A3440F" w:rsidRDefault="0073352E" w:rsidP="008E21B7">
            <w:pPr>
              <w:rPr>
                <w:noProof/>
                <w:sz w:val="24"/>
                <w:szCs w:val="24"/>
                <w:lang w:val="sl-SI" w:eastAsia="sl-SI"/>
              </w:rPr>
            </w:pPr>
            <w:r w:rsidRPr="0073352E">
              <w:rPr>
                <w:noProof/>
                <w:sz w:val="24"/>
                <w:szCs w:val="24"/>
                <w:lang w:val="sl-SI" w:eastAsia="sl-SI"/>
              </w:rPr>
              <w:drawing>
                <wp:anchor distT="0" distB="0" distL="114300" distR="114300" simplePos="0" relativeHeight="251708416" behindDoc="0" locked="0" layoutInCell="1" allowOverlap="1" wp14:anchorId="29CC7FDA" wp14:editId="25519ED2">
                  <wp:simplePos x="0" y="0"/>
                  <wp:positionH relativeFrom="margin">
                    <wp:posOffset>5014595</wp:posOffset>
                  </wp:positionH>
                  <wp:positionV relativeFrom="margin">
                    <wp:posOffset>301625</wp:posOffset>
                  </wp:positionV>
                  <wp:extent cx="1202690" cy="904875"/>
                  <wp:effectExtent l="0" t="0" r="0" b="9525"/>
                  <wp:wrapSquare wrapText="bothSides"/>
                  <wp:docPr id="24" name="Slika 24" descr="C:\Users\uporabnik\Desktop\jumbo_plaka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porabnik\Desktop\jumbo_plakat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269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1B7" w:rsidRPr="008E21B7">
              <w:rPr>
                <w:noProof/>
                <w:sz w:val="24"/>
                <w:szCs w:val="24"/>
                <w:lang w:val="sl-SI" w:eastAsia="sl-SI"/>
              </w:rPr>
              <w:t xml:space="preserve">Predmet LIKOVNO SNOVANJE je nadgradnja predmeta </w:t>
            </w:r>
            <w:r w:rsidR="00FC42EC">
              <w:rPr>
                <w:noProof/>
                <w:sz w:val="24"/>
                <w:szCs w:val="24"/>
                <w:lang w:val="sl-SI" w:eastAsia="sl-SI"/>
              </w:rPr>
              <w:t>L</w:t>
            </w:r>
            <w:r w:rsidR="008E21B7" w:rsidRPr="008E21B7">
              <w:rPr>
                <w:noProof/>
                <w:sz w:val="24"/>
                <w:szCs w:val="24"/>
                <w:lang w:val="sl-SI" w:eastAsia="sl-SI"/>
              </w:rPr>
              <w:t xml:space="preserve">ikovna </w:t>
            </w:r>
            <w:r w:rsidR="00FC42EC">
              <w:rPr>
                <w:noProof/>
                <w:sz w:val="24"/>
                <w:szCs w:val="24"/>
                <w:lang w:val="sl-SI" w:eastAsia="sl-SI"/>
              </w:rPr>
              <w:t>umetnost</w:t>
            </w:r>
            <w:r w:rsidR="008E21B7" w:rsidRPr="008E21B7">
              <w:rPr>
                <w:noProof/>
                <w:sz w:val="24"/>
                <w:szCs w:val="24"/>
                <w:lang w:val="sl-SI" w:eastAsia="sl-SI"/>
              </w:rPr>
              <w:t>. Vsebine predmeta so po posameznih likovnih področjih zasnovane na temeljnih likovnih pojmi</w:t>
            </w:r>
            <w:r w:rsidR="008E21B7">
              <w:rPr>
                <w:noProof/>
                <w:sz w:val="24"/>
                <w:szCs w:val="24"/>
                <w:lang w:val="sl-SI" w:eastAsia="sl-SI"/>
              </w:rPr>
              <w:t>h</w:t>
            </w:r>
            <w:r w:rsidR="008E21B7" w:rsidRPr="008E21B7">
              <w:rPr>
                <w:noProof/>
                <w:sz w:val="24"/>
                <w:szCs w:val="24"/>
                <w:lang w:val="sl-SI" w:eastAsia="sl-SI"/>
              </w:rPr>
              <w:t>, ki jih učenec osvaja in nadgr</w:t>
            </w:r>
            <w:r w:rsidR="008E21B7">
              <w:rPr>
                <w:noProof/>
                <w:sz w:val="24"/>
                <w:szCs w:val="24"/>
                <w:lang w:val="sl-SI" w:eastAsia="sl-SI"/>
              </w:rPr>
              <w:t>ajuje z</w:t>
            </w:r>
            <w:r w:rsidR="008E21B7" w:rsidRPr="008E21B7">
              <w:rPr>
                <w:noProof/>
                <w:sz w:val="24"/>
                <w:szCs w:val="24"/>
                <w:lang w:val="sl-SI" w:eastAsia="sl-SI"/>
              </w:rPr>
              <w:t xml:space="preserve"> ustvarjanjem iz različnih material</w:t>
            </w:r>
            <w:r w:rsidR="00487D47">
              <w:rPr>
                <w:noProof/>
                <w:sz w:val="24"/>
                <w:szCs w:val="24"/>
                <w:lang w:val="sl-SI" w:eastAsia="sl-SI"/>
              </w:rPr>
              <w:t xml:space="preserve">ov in </w:t>
            </w:r>
            <w:r w:rsidR="00FC42EC">
              <w:rPr>
                <w:noProof/>
                <w:sz w:val="24"/>
                <w:szCs w:val="24"/>
                <w:lang w:val="sl-SI" w:eastAsia="sl-SI"/>
              </w:rPr>
              <w:t xml:space="preserve">s komunikacijo </w:t>
            </w:r>
            <w:r w:rsidR="008E21B7">
              <w:rPr>
                <w:noProof/>
                <w:sz w:val="24"/>
                <w:szCs w:val="24"/>
                <w:lang w:val="sl-SI" w:eastAsia="sl-SI"/>
              </w:rPr>
              <w:t xml:space="preserve">z učiteljem. </w:t>
            </w:r>
            <w:r w:rsidR="00487D47">
              <w:rPr>
                <w:noProof/>
                <w:sz w:val="24"/>
                <w:szCs w:val="24"/>
                <w:lang w:val="sl-SI" w:eastAsia="sl-SI"/>
              </w:rPr>
              <w:t>Pri</w:t>
            </w:r>
            <w:r w:rsidR="008E21B7" w:rsidRPr="008E21B7">
              <w:rPr>
                <w:noProof/>
                <w:sz w:val="24"/>
                <w:szCs w:val="24"/>
                <w:lang w:val="sl-SI" w:eastAsia="sl-SI"/>
              </w:rPr>
              <w:t xml:space="preserve"> </w:t>
            </w:r>
            <w:r w:rsidR="00FC42EC">
              <w:rPr>
                <w:noProof/>
                <w:sz w:val="24"/>
                <w:szCs w:val="24"/>
                <w:lang w:val="sl-SI" w:eastAsia="sl-SI"/>
              </w:rPr>
              <w:t>L</w:t>
            </w:r>
            <w:r w:rsidR="00487D47">
              <w:rPr>
                <w:noProof/>
                <w:sz w:val="24"/>
                <w:szCs w:val="24"/>
                <w:lang w:val="sl-SI" w:eastAsia="sl-SI"/>
              </w:rPr>
              <w:t xml:space="preserve">ikovnem </w:t>
            </w:r>
            <w:r w:rsidR="008E21B7">
              <w:rPr>
                <w:noProof/>
                <w:sz w:val="24"/>
                <w:szCs w:val="24"/>
                <w:lang w:val="sl-SI" w:eastAsia="sl-SI"/>
              </w:rPr>
              <w:t xml:space="preserve">snovanju II </w:t>
            </w:r>
            <w:r w:rsidR="008E21B7" w:rsidRPr="008E21B7">
              <w:rPr>
                <w:noProof/>
                <w:sz w:val="24"/>
                <w:szCs w:val="24"/>
                <w:lang w:val="sl-SI" w:eastAsia="sl-SI"/>
              </w:rPr>
              <w:t>spoz</w:t>
            </w:r>
            <w:r w:rsidR="00487D47">
              <w:rPr>
                <w:noProof/>
                <w:sz w:val="24"/>
                <w:szCs w:val="24"/>
                <w:lang w:val="sl-SI" w:eastAsia="sl-SI"/>
              </w:rPr>
              <w:t xml:space="preserve">najo učenci risanje s </w:t>
            </w:r>
            <w:r w:rsidR="008E21B7">
              <w:rPr>
                <w:noProof/>
                <w:sz w:val="24"/>
                <w:szCs w:val="24"/>
                <w:lang w:val="sl-SI" w:eastAsia="sl-SI"/>
              </w:rPr>
              <w:t xml:space="preserve">perspektivo, </w:t>
            </w:r>
            <w:r w:rsidR="008E21B7" w:rsidRPr="008E21B7">
              <w:rPr>
                <w:noProof/>
                <w:sz w:val="24"/>
                <w:szCs w:val="24"/>
                <w:lang w:val="sl-SI" w:eastAsia="sl-SI"/>
              </w:rPr>
              <w:t>ugotavlj</w:t>
            </w:r>
            <w:r w:rsidR="008E21B7">
              <w:rPr>
                <w:noProof/>
                <w:sz w:val="24"/>
                <w:szCs w:val="24"/>
                <w:lang w:val="sl-SI" w:eastAsia="sl-SI"/>
              </w:rPr>
              <w:t xml:space="preserve">ajo </w:t>
            </w:r>
            <w:r w:rsidR="00487D47">
              <w:rPr>
                <w:noProof/>
                <w:sz w:val="24"/>
                <w:szCs w:val="24"/>
                <w:lang w:val="sl-SI" w:eastAsia="sl-SI"/>
              </w:rPr>
              <w:t xml:space="preserve">ravnovesje ali neravnovesje na </w:t>
            </w:r>
            <w:r w:rsidR="008E21B7">
              <w:rPr>
                <w:noProof/>
                <w:sz w:val="24"/>
                <w:szCs w:val="24"/>
                <w:lang w:val="sl-SI" w:eastAsia="sl-SI"/>
              </w:rPr>
              <w:t>risbah, se i</w:t>
            </w:r>
            <w:r w:rsidR="008E21B7" w:rsidRPr="008E21B7">
              <w:rPr>
                <w:noProof/>
                <w:sz w:val="24"/>
                <w:szCs w:val="24"/>
                <w:lang w:val="sl-SI" w:eastAsia="sl-SI"/>
              </w:rPr>
              <w:t>gra</w:t>
            </w:r>
            <w:r w:rsidR="008E21B7">
              <w:rPr>
                <w:noProof/>
                <w:sz w:val="24"/>
                <w:szCs w:val="24"/>
                <w:lang w:val="sl-SI" w:eastAsia="sl-SI"/>
              </w:rPr>
              <w:t>j</w:t>
            </w:r>
            <w:r w:rsidR="00487D47">
              <w:rPr>
                <w:noProof/>
                <w:sz w:val="24"/>
                <w:szCs w:val="24"/>
                <w:lang w:val="sl-SI" w:eastAsia="sl-SI"/>
              </w:rPr>
              <w:t xml:space="preserve">o </w:t>
            </w:r>
            <w:r w:rsidR="008E21B7" w:rsidRPr="008E21B7">
              <w:rPr>
                <w:noProof/>
                <w:sz w:val="24"/>
                <w:szCs w:val="24"/>
                <w:lang w:val="sl-SI" w:eastAsia="sl-SI"/>
              </w:rPr>
              <w:t>z</w:t>
            </w:r>
            <w:r w:rsidR="008E21B7">
              <w:rPr>
                <w:noProof/>
                <w:sz w:val="24"/>
                <w:szCs w:val="24"/>
                <w:lang w:val="sl-SI" w:eastAsia="sl-SI"/>
              </w:rPr>
              <w:t xml:space="preserve"> domišljijo in </w:t>
            </w:r>
            <w:r w:rsidR="008E21B7" w:rsidRPr="008E21B7">
              <w:rPr>
                <w:noProof/>
                <w:sz w:val="24"/>
                <w:szCs w:val="24"/>
                <w:lang w:val="sl-SI" w:eastAsia="sl-SI"/>
              </w:rPr>
              <w:t>uporabi</w:t>
            </w:r>
            <w:r w:rsidR="008E21B7">
              <w:rPr>
                <w:noProof/>
                <w:sz w:val="24"/>
                <w:szCs w:val="24"/>
                <w:lang w:val="sl-SI" w:eastAsia="sl-SI"/>
              </w:rPr>
              <w:t>j</w:t>
            </w:r>
            <w:r w:rsidR="008E21B7" w:rsidRPr="008E21B7">
              <w:rPr>
                <w:noProof/>
                <w:sz w:val="24"/>
                <w:szCs w:val="24"/>
                <w:lang w:val="sl-SI" w:eastAsia="sl-SI"/>
              </w:rPr>
              <w:t xml:space="preserve">o glasbo kot likovni motiv. Pri grafiki oblikujejo estetsko vizualno sporočilo (ovitek, </w:t>
            </w:r>
          </w:p>
          <w:p w:rsidR="001E7EEC" w:rsidRDefault="008E21B7" w:rsidP="003632BD">
            <w:pPr>
              <w:rPr>
                <w:noProof/>
                <w:sz w:val="24"/>
                <w:szCs w:val="24"/>
                <w:lang w:val="sl-SI" w:eastAsia="sl-SI"/>
              </w:rPr>
            </w:pPr>
            <w:r w:rsidRPr="008E21B7">
              <w:rPr>
                <w:noProof/>
                <w:sz w:val="24"/>
                <w:szCs w:val="24"/>
                <w:lang w:val="sl-SI" w:eastAsia="sl-SI"/>
              </w:rPr>
              <w:t xml:space="preserve">vabilo ...). Spoznajo načine oblikovanja prostora in še </w:t>
            </w:r>
            <w:r w:rsidR="003632BD">
              <w:rPr>
                <w:noProof/>
                <w:sz w:val="24"/>
                <w:szCs w:val="24"/>
                <w:lang w:val="sl-SI" w:eastAsia="sl-SI"/>
              </w:rPr>
              <w:t>marsikaj</w:t>
            </w:r>
            <w:r w:rsidRPr="008E21B7">
              <w:rPr>
                <w:noProof/>
                <w:sz w:val="24"/>
                <w:szCs w:val="24"/>
                <w:lang w:val="sl-SI" w:eastAsia="sl-SI"/>
              </w:rPr>
              <w:t>.</w:t>
            </w:r>
          </w:p>
          <w:p w:rsidR="003E2887" w:rsidRDefault="003E2887" w:rsidP="003632BD">
            <w:pPr>
              <w:rPr>
                <w:noProof/>
                <w:sz w:val="24"/>
                <w:szCs w:val="24"/>
                <w:lang w:val="sl-SI" w:eastAsia="sl-SI"/>
              </w:rPr>
            </w:pPr>
          </w:p>
          <w:p w:rsidR="003E2887" w:rsidRDefault="003E2887" w:rsidP="003632BD">
            <w:pPr>
              <w:rPr>
                <w:noProof/>
                <w:sz w:val="24"/>
                <w:szCs w:val="24"/>
                <w:lang w:val="sl-SI" w:eastAsia="sl-SI"/>
              </w:rPr>
            </w:pPr>
          </w:p>
          <w:p w:rsidR="003E2887" w:rsidRDefault="003E2887" w:rsidP="003632BD">
            <w:pPr>
              <w:rPr>
                <w:noProof/>
                <w:sz w:val="24"/>
                <w:szCs w:val="24"/>
                <w:lang w:val="sl-SI" w:eastAsia="sl-SI"/>
              </w:rPr>
            </w:pPr>
          </w:p>
          <w:p w:rsidR="00CF4904" w:rsidRPr="00597E55" w:rsidRDefault="00CF4904" w:rsidP="003632BD">
            <w:pPr>
              <w:rPr>
                <w:noProof/>
                <w:sz w:val="24"/>
                <w:szCs w:val="24"/>
                <w:lang w:val="sl-SI" w:eastAsia="sl-SI"/>
              </w:rPr>
            </w:pPr>
          </w:p>
        </w:tc>
      </w:tr>
      <w:tr w:rsidR="00043407" w:rsidTr="00B76EC9">
        <w:trPr>
          <w:trHeight w:hRule="exact" w:val="1418"/>
        </w:trPr>
        <w:tc>
          <w:tcPr>
            <w:tcW w:w="10490" w:type="dxa"/>
            <w:tcBorders>
              <w:top w:val="nil"/>
              <w:left w:val="nil"/>
              <w:bottom w:val="nil"/>
              <w:right w:val="nil"/>
            </w:tcBorders>
          </w:tcPr>
          <w:p w:rsidR="00043407" w:rsidRDefault="00043407" w:rsidP="00043407">
            <w:pPr>
              <w:tabs>
                <w:tab w:val="left" w:pos="8005"/>
              </w:tabs>
              <w:spacing w:before="59"/>
              <w:rPr>
                <w:rFonts w:eastAsia="Arial" w:cs="Arial"/>
                <w:b/>
                <w:position w:val="1"/>
                <w:sz w:val="32"/>
                <w:szCs w:val="32"/>
                <w:u w:val="single"/>
              </w:rPr>
            </w:pPr>
          </w:p>
          <w:p w:rsidR="00043407" w:rsidRPr="00043407" w:rsidRDefault="00AA2E7A" w:rsidP="00043407">
            <w:pPr>
              <w:tabs>
                <w:tab w:val="left" w:pos="8005"/>
              </w:tabs>
              <w:spacing w:before="59"/>
              <w:rPr>
                <w:rFonts w:eastAsia="Arial" w:cs="Arial"/>
                <w:b/>
                <w:color w:val="8F5566"/>
                <w:position w:val="1"/>
                <w:sz w:val="24"/>
                <w:szCs w:val="24"/>
                <w:u w:val="single"/>
              </w:rPr>
            </w:pPr>
            <w:r>
              <w:rPr>
                <w:rFonts w:eastAsia="Arial" w:cs="Arial"/>
                <w:b/>
                <w:color w:val="8F5566"/>
                <w:position w:val="1"/>
                <w:sz w:val="24"/>
                <w:szCs w:val="24"/>
                <w:u w:val="single"/>
              </w:rPr>
              <w:t>ANSAMBELSKA IGRA</w:t>
            </w:r>
          </w:p>
          <w:p w:rsidR="00043407" w:rsidRPr="00043407" w:rsidRDefault="00043407" w:rsidP="00043407">
            <w:pPr>
              <w:tabs>
                <w:tab w:val="left" w:pos="8005"/>
              </w:tabs>
              <w:spacing w:before="59"/>
              <w:rPr>
                <w:rFonts w:eastAsia="Arial" w:cs="Arial"/>
                <w:b/>
                <w:noProof/>
                <w:color w:val="8F5566"/>
                <w:position w:val="1"/>
                <w:sz w:val="24"/>
                <w:szCs w:val="24"/>
                <w:u w:val="single"/>
              </w:rPr>
            </w:pPr>
            <w:r w:rsidRPr="00043407">
              <w:rPr>
                <w:rFonts w:eastAsia="Arial" w:cs="Arial"/>
                <w:b/>
                <w:noProof/>
                <w:color w:val="8F5566"/>
                <w:position w:val="1"/>
                <w:sz w:val="24"/>
                <w:szCs w:val="24"/>
                <w:u w:val="single"/>
              </w:rPr>
              <w:t>Učiteljica: Špela Lipuš</w:t>
            </w:r>
          </w:p>
          <w:p w:rsidR="00043407" w:rsidRDefault="00043407" w:rsidP="00043407">
            <w:pPr>
              <w:tabs>
                <w:tab w:val="left" w:pos="8005"/>
              </w:tabs>
              <w:spacing w:before="59"/>
              <w:rPr>
                <w:rFonts w:eastAsia="Arial" w:cs="Arial"/>
                <w:b/>
                <w:position w:val="1"/>
                <w:sz w:val="32"/>
                <w:szCs w:val="32"/>
                <w:u w:val="single"/>
              </w:rPr>
            </w:pPr>
          </w:p>
        </w:tc>
      </w:tr>
      <w:tr w:rsidR="00043407" w:rsidRPr="00E95176" w:rsidTr="00B76EC9">
        <w:tc>
          <w:tcPr>
            <w:tcW w:w="10490" w:type="dxa"/>
            <w:tcBorders>
              <w:top w:val="nil"/>
              <w:left w:val="nil"/>
              <w:bottom w:val="nil"/>
              <w:right w:val="nil"/>
            </w:tcBorders>
          </w:tcPr>
          <w:p w:rsidR="00043407" w:rsidRPr="00CF4904" w:rsidRDefault="008511B0" w:rsidP="00CF4904">
            <w:pPr>
              <w:pStyle w:val="Brezrazmikov"/>
              <w:jc w:val="both"/>
              <w:rPr>
                <w:sz w:val="18"/>
                <w:szCs w:val="18"/>
              </w:rPr>
            </w:pPr>
            <w:r w:rsidRPr="0071654E">
              <w:rPr>
                <w:noProof/>
                <w:sz w:val="24"/>
                <w:szCs w:val="24"/>
                <w:lang w:eastAsia="sl-SI"/>
              </w:rPr>
              <w:drawing>
                <wp:anchor distT="0" distB="0" distL="114300" distR="114300" simplePos="0" relativeHeight="251706368" behindDoc="0" locked="0" layoutInCell="1" allowOverlap="1" wp14:anchorId="4228D156" wp14:editId="32F3B1BA">
                  <wp:simplePos x="0" y="0"/>
                  <wp:positionH relativeFrom="margin">
                    <wp:posOffset>20320</wp:posOffset>
                  </wp:positionH>
                  <wp:positionV relativeFrom="margin">
                    <wp:posOffset>208915</wp:posOffset>
                  </wp:positionV>
                  <wp:extent cx="1365885" cy="914400"/>
                  <wp:effectExtent l="0" t="0" r="5715" b="0"/>
                  <wp:wrapSquare wrapText="bothSides"/>
                  <wp:docPr id="22" name="Slika 22" descr="C:\Users\uporabnik\Desktop\phoca_thumb_l_dsc_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porabnik\Desktop\phoca_thumb_l_dsc_033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8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B63" w:rsidRPr="008511B0">
              <w:rPr>
                <w:sz w:val="24"/>
                <w:szCs w:val="24"/>
              </w:rPr>
              <w:t>Izbirni predmet ANSAMBELSKA IGRA uvaja učence v izvajanje glasbene literature s pomočjo glasbil iz Orffovega inštrumentarija in nekaterih glasbil, ki se jih učijo v glasbenih šolah. Izbirni predmet ansambelska igra je namenjen tako začetnikom, kot tudi tistim, ki glasbila že dobro poznajo. Učenci bodo spoznali različne skladbe, tako iz ljudske kot tudi umetne glasbene zakladnice. S pomočjo improvizacije bodo lahko ustvarili lastne glasbene vsebine tudi sami. Ob petju in igranju na glasbila se bodo lahko tudi gibalno oz. plesno izrazili. Ob igranju in petju bodo učenci razvijali predvsem občutek za melodijo in ritem, ob tem pa bodo lahko tudi razširili svoje znanje glasbene teorije. Naučili se bodo improvizirati ritmične in melodične vsebine ter ustvarjati lastna glasbena dela, s katerimi se bodo lahko tudi kreativno izrazili</w:t>
            </w:r>
            <w:r w:rsidR="00B14B63">
              <w:rPr>
                <w:sz w:val="18"/>
                <w:szCs w:val="18"/>
              </w:rPr>
              <w:t>.</w:t>
            </w:r>
          </w:p>
        </w:tc>
      </w:tr>
      <w:tr w:rsidR="00043407" w:rsidTr="00B76EC9">
        <w:trPr>
          <w:trHeight w:hRule="exact" w:val="70"/>
        </w:trPr>
        <w:tc>
          <w:tcPr>
            <w:tcW w:w="10490" w:type="dxa"/>
            <w:tcBorders>
              <w:top w:val="nil"/>
              <w:left w:val="nil"/>
              <w:bottom w:val="nil"/>
              <w:right w:val="nil"/>
            </w:tcBorders>
          </w:tcPr>
          <w:p w:rsidR="00043407" w:rsidRDefault="00043407" w:rsidP="00043407">
            <w:pPr>
              <w:tabs>
                <w:tab w:val="left" w:pos="8005"/>
              </w:tabs>
              <w:spacing w:before="59"/>
              <w:rPr>
                <w:rFonts w:eastAsia="Arial" w:cs="Arial"/>
                <w:b/>
                <w:position w:val="1"/>
                <w:sz w:val="32"/>
                <w:szCs w:val="32"/>
                <w:u w:val="single"/>
              </w:rPr>
            </w:pPr>
          </w:p>
          <w:p w:rsidR="00B76EC9" w:rsidRDefault="00B76EC9" w:rsidP="00043407">
            <w:pPr>
              <w:tabs>
                <w:tab w:val="left" w:pos="8005"/>
              </w:tabs>
              <w:spacing w:before="59"/>
              <w:rPr>
                <w:rFonts w:eastAsia="Arial" w:cs="Arial"/>
                <w:b/>
                <w:position w:val="1"/>
                <w:sz w:val="32"/>
                <w:szCs w:val="32"/>
                <w:u w:val="single"/>
              </w:rPr>
            </w:pPr>
          </w:p>
        </w:tc>
      </w:tr>
      <w:tr w:rsidR="00043407" w:rsidRPr="00E95176" w:rsidTr="00B76EC9">
        <w:tc>
          <w:tcPr>
            <w:tcW w:w="10490" w:type="dxa"/>
            <w:tcBorders>
              <w:top w:val="nil"/>
              <w:left w:val="nil"/>
              <w:bottom w:val="nil"/>
              <w:right w:val="nil"/>
            </w:tcBorders>
          </w:tcPr>
          <w:p w:rsidR="00B76EC9" w:rsidRPr="00E95176" w:rsidRDefault="00B76EC9" w:rsidP="00043407">
            <w:pPr>
              <w:rPr>
                <w:sz w:val="24"/>
                <w:szCs w:val="24"/>
                <w:lang w:val="sl-SI" w:eastAsia="sl-SI"/>
              </w:rPr>
            </w:pPr>
          </w:p>
        </w:tc>
      </w:tr>
      <w:tr w:rsidR="00B102F2" w:rsidRPr="00E95176" w:rsidTr="00341D1D">
        <w:trPr>
          <w:trHeight w:val="356"/>
        </w:trPr>
        <w:tc>
          <w:tcPr>
            <w:tcW w:w="10490" w:type="dxa"/>
            <w:tcBorders>
              <w:top w:val="nil"/>
              <w:left w:val="nil"/>
              <w:bottom w:val="nil"/>
              <w:right w:val="nil"/>
            </w:tcBorders>
          </w:tcPr>
          <w:p w:rsidR="00B102F2" w:rsidRPr="00B16DBE" w:rsidRDefault="00B102F2" w:rsidP="00341D1D">
            <w:pPr>
              <w:rPr>
                <w:noProof/>
                <w:sz w:val="24"/>
                <w:szCs w:val="24"/>
                <w:lang w:val="sl-SI" w:eastAsia="sl-SI"/>
              </w:rPr>
            </w:pPr>
          </w:p>
        </w:tc>
      </w:tr>
      <w:tr w:rsidR="00B102F2" w:rsidRPr="00E95176" w:rsidTr="00B03AF9">
        <w:trPr>
          <w:trHeight w:val="356"/>
        </w:trPr>
        <w:tc>
          <w:tcPr>
            <w:tcW w:w="10490" w:type="dxa"/>
            <w:tcBorders>
              <w:top w:val="nil"/>
              <w:left w:val="nil"/>
              <w:bottom w:val="nil"/>
              <w:right w:val="nil"/>
            </w:tcBorders>
          </w:tcPr>
          <w:p w:rsidR="00B102F2" w:rsidRPr="00B16DBE" w:rsidRDefault="002C4918" w:rsidP="00341D1D">
            <w:pPr>
              <w:rPr>
                <w:noProof/>
                <w:sz w:val="24"/>
                <w:szCs w:val="24"/>
                <w:lang w:val="sl-SI" w:eastAsia="sl-SI"/>
              </w:rPr>
            </w:pPr>
            <w:r>
              <w:rPr>
                <w:rFonts w:eastAsia="Arial" w:cs="Arial"/>
                <w:b/>
                <w:color w:val="92D050"/>
                <w:position w:val="1"/>
                <w:sz w:val="24"/>
                <w:szCs w:val="24"/>
                <w:u w:val="single"/>
              </w:rPr>
              <w:t>FILMSKA VZGOJA</w:t>
            </w:r>
          </w:p>
        </w:tc>
      </w:tr>
      <w:tr w:rsidR="00B102F2" w:rsidRPr="00E95176" w:rsidTr="00B03AF9">
        <w:trPr>
          <w:trHeight w:val="356"/>
        </w:trPr>
        <w:tc>
          <w:tcPr>
            <w:tcW w:w="10490" w:type="dxa"/>
            <w:tcBorders>
              <w:top w:val="nil"/>
              <w:left w:val="nil"/>
              <w:bottom w:val="nil"/>
              <w:right w:val="nil"/>
            </w:tcBorders>
          </w:tcPr>
          <w:p w:rsidR="00B102F2" w:rsidRDefault="00B102F2" w:rsidP="00B102F2">
            <w:pPr>
              <w:tabs>
                <w:tab w:val="left" w:pos="8005"/>
              </w:tabs>
              <w:spacing w:before="59"/>
              <w:rPr>
                <w:rFonts w:eastAsia="Arial" w:cs="Arial"/>
                <w:b/>
                <w:color w:val="92D050"/>
                <w:position w:val="1"/>
                <w:sz w:val="24"/>
                <w:szCs w:val="24"/>
                <w:u w:val="single"/>
              </w:rPr>
            </w:pPr>
            <w:r w:rsidRPr="00184C50">
              <w:rPr>
                <w:rFonts w:eastAsia="Arial" w:cs="Arial"/>
                <w:b/>
                <w:noProof/>
                <w:color w:val="92D050"/>
                <w:position w:val="1"/>
                <w:sz w:val="24"/>
                <w:szCs w:val="24"/>
                <w:u w:val="single"/>
              </w:rPr>
              <w:t>Učitelj</w:t>
            </w:r>
            <w:r w:rsidR="003E2887">
              <w:rPr>
                <w:rFonts w:eastAsia="Arial" w:cs="Arial"/>
                <w:b/>
                <w:noProof/>
                <w:color w:val="92D050"/>
                <w:position w:val="1"/>
                <w:sz w:val="24"/>
                <w:szCs w:val="24"/>
                <w:u w:val="single"/>
              </w:rPr>
              <w:t>a</w:t>
            </w:r>
            <w:r w:rsidRPr="00184C50">
              <w:rPr>
                <w:rFonts w:eastAsia="Arial" w:cs="Arial"/>
                <w:b/>
                <w:noProof/>
                <w:color w:val="92D050"/>
                <w:position w:val="1"/>
                <w:sz w:val="24"/>
                <w:szCs w:val="24"/>
                <w:u w:val="single"/>
              </w:rPr>
              <w:t>:</w:t>
            </w:r>
            <w:r w:rsidRPr="00184C50">
              <w:rPr>
                <w:rFonts w:eastAsia="Arial" w:cs="Arial"/>
                <w:b/>
                <w:color w:val="92D050"/>
                <w:position w:val="1"/>
                <w:sz w:val="24"/>
                <w:szCs w:val="24"/>
                <w:u w:val="single"/>
              </w:rPr>
              <w:t xml:space="preserve"> </w:t>
            </w:r>
            <w:proofErr w:type="spellStart"/>
            <w:r w:rsidR="002C4918">
              <w:rPr>
                <w:rFonts w:eastAsia="Arial" w:cs="Arial"/>
                <w:b/>
                <w:color w:val="92D050"/>
                <w:position w:val="1"/>
                <w:sz w:val="24"/>
                <w:szCs w:val="24"/>
                <w:u w:val="single"/>
              </w:rPr>
              <w:t>Anamarija</w:t>
            </w:r>
            <w:proofErr w:type="spellEnd"/>
            <w:r w:rsidR="002C4918">
              <w:rPr>
                <w:rFonts w:eastAsia="Arial" w:cs="Arial"/>
                <w:b/>
                <w:color w:val="92D050"/>
                <w:position w:val="1"/>
                <w:sz w:val="24"/>
                <w:szCs w:val="24"/>
                <w:u w:val="single"/>
              </w:rPr>
              <w:t xml:space="preserve"> </w:t>
            </w:r>
            <w:proofErr w:type="spellStart"/>
            <w:r w:rsidR="002C4918">
              <w:rPr>
                <w:rFonts w:eastAsia="Arial" w:cs="Arial"/>
                <w:b/>
                <w:color w:val="92D050"/>
                <w:position w:val="1"/>
                <w:sz w:val="24"/>
                <w:szCs w:val="24"/>
                <w:u w:val="single"/>
              </w:rPr>
              <w:t>Lah</w:t>
            </w:r>
            <w:proofErr w:type="spellEnd"/>
            <w:r w:rsidR="002C4918">
              <w:rPr>
                <w:rFonts w:eastAsia="Arial" w:cs="Arial"/>
                <w:b/>
                <w:color w:val="92D050"/>
                <w:position w:val="1"/>
                <w:sz w:val="24"/>
                <w:szCs w:val="24"/>
                <w:u w:val="single"/>
              </w:rPr>
              <w:t xml:space="preserve"> </w:t>
            </w:r>
            <w:proofErr w:type="spellStart"/>
            <w:r w:rsidR="002C4918">
              <w:rPr>
                <w:rFonts w:eastAsia="Arial" w:cs="Arial"/>
                <w:b/>
                <w:color w:val="92D050"/>
                <w:position w:val="1"/>
                <w:sz w:val="24"/>
                <w:szCs w:val="24"/>
                <w:u w:val="single"/>
              </w:rPr>
              <w:t>Šuster</w:t>
            </w:r>
            <w:proofErr w:type="spellEnd"/>
            <w:r w:rsidR="002C4918">
              <w:rPr>
                <w:rFonts w:eastAsia="Arial" w:cs="Arial"/>
                <w:b/>
                <w:color w:val="92D050"/>
                <w:position w:val="1"/>
                <w:sz w:val="24"/>
                <w:szCs w:val="24"/>
                <w:u w:val="single"/>
              </w:rPr>
              <w:t xml:space="preserve">, </w:t>
            </w:r>
            <w:proofErr w:type="spellStart"/>
            <w:r w:rsidR="002C4918">
              <w:rPr>
                <w:rFonts w:eastAsia="Arial" w:cs="Arial"/>
                <w:b/>
                <w:color w:val="92D050"/>
                <w:position w:val="1"/>
                <w:sz w:val="24"/>
                <w:szCs w:val="24"/>
                <w:u w:val="single"/>
              </w:rPr>
              <w:t>Matic</w:t>
            </w:r>
            <w:proofErr w:type="spellEnd"/>
            <w:r w:rsidR="002C4918">
              <w:rPr>
                <w:rFonts w:eastAsia="Arial" w:cs="Arial"/>
                <w:b/>
                <w:color w:val="92D050"/>
                <w:position w:val="1"/>
                <w:sz w:val="24"/>
                <w:szCs w:val="24"/>
                <w:u w:val="single"/>
              </w:rPr>
              <w:t xml:space="preserve"> </w:t>
            </w:r>
            <w:proofErr w:type="spellStart"/>
            <w:r w:rsidR="002C4918">
              <w:rPr>
                <w:rFonts w:eastAsia="Arial" w:cs="Arial"/>
                <w:b/>
                <w:color w:val="92D050"/>
                <w:position w:val="1"/>
                <w:sz w:val="24"/>
                <w:szCs w:val="24"/>
                <w:u w:val="single"/>
              </w:rPr>
              <w:t>Čadej</w:t>
            </w:r>
            <w:proofErr w:type="spellEnd"/>
          </w:p>
          <w:p w:rsidR="005C47C7" w:rsidRDefault="005C47C7" w:rsidP="00B102F2">
            <w:pPr>
              <w:tabs>
                <w:tab w:val="left" w:pos="8005"/>
              </w:tabs>
              <w:spacing w:before="59"/>
              <w:rPr>
                <w:rFonts w:eastAsia="Arial" w:cs="Arial"/>
                <w:b/>
                <w:color w:val="92D050"/>
                <w:position w:val="1"/>
                <w:sz w:val="24"/>
                <w:szCs w:val="24"/>
                <w:u w:val="single"/>
              </w:rPr>
            </w:pPr>
          </w:p>
          <w:p w:rsidR="005C47C7" w:rsidRPr="007C6BD6" w:rsidRDefault="00B76EC9" w:rsidP="005C47C7">
            <w:pPr>
              <w:pStyle w:val="Brezrazmikov"/>
              <w:jc w:val="both"/>
              <w:rPr>
                <w:sz w:val="24"/>
                <w:szCs w:val="24"/>
              </w:rPr>
            </w:pPr>
            <w:r w:rsidRPr="007C6BD6">
              <w:rPr>
                <w:noProof/>
                <w:sz w:val="24"/>
                <w:szCs w:val="24"/>
                <w:lang w:eastAsia="sl-SI"/>
              </w:rPr>
              <w:drawing>
                <wp:anchor distT="0" distB="0" distL="114300" distR="114300" simplePos="0" relativeHeight="251729920" behindDoc="0" locked="0" layoutInCell="1" allowOverlap="1" wp14:anchorId="4BAAFA5E" wp14:editId="7953BD0A">
                  <wp:simplePos x="0" y="0"/>
                  <wp:positionH relativeFrom="margin">
                    <wp:posOffset>5322570</wp:posOffset>
                  </wp:positionH>
                  <wp:positionV relativeFrom="margin">
                    <wp:posOffset>379095</wp:posOffset>
                  </wp:positionV>
                  <wp:extent cx="1019175" cy="1019175"/>
                  <wp:effectExtent l="0" t="0" r="9525" b="9525"/>
                  <wp:wrapSquare wrapText="bothSides"/>
                  <wp:docPr id="14" name="Slika 14" descr="Rezultat iskanja slik za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fil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005C47C7" w:rsidRPr="007C6BD6">
              <w:rPr>
                <w:sz w:val="24"/>
                <w:szCs w:val="24"/>
              </w:rPr>
              <w:t>V ospredju filmske vzgoje je obravnavanje filma kot umetnosti, množičnega medija in tehničnega proizvoda. Pri predmetu bomo doživljali različne filme, spoznavali osnove filmske umetnosti in filmsko ustvarjalnost. Predmet ponuja tudi spoznavanje osnovnih žanrov in zgodovinskih premikov, obenem pa preučuje vlogo filma v sodobni kulturi.</w:t>
            </w:r>
          </w:p>
          <w:p w:rsidR="005C47C7" w:rsidRPr="00184C50" w:rsidRDefault="005C47C7" w:rsidP="00B102F2">
            <w:pPr>
              <w:tabs>
                <w:tab w:val="left" w:pos="8005"/>
              </w:tabs>
              <w:spacing w:before="59"/>
              <w:rPr>
                <w:rFonts w:eastAsia="Arial" w:cs="Arial"/>
                <w:b/>
                <w:color w:val="92D050"/>
                <w:position w:val="1"/>
                <w:sz w:val="24"/>
                <w:szCs w:val="24"/>
                <w:u w:val="single"/>
              </w:rPr>
            </w:pPr>
          </w:p>
          <w:p w:rsidR="00B76EC9" w:rsidRDefault="00B76EC9" w:rsidP="00341D1D">
            <w:pPr>
              <w:rPr>
                <w:rFonts w:eastAsia="Arial" w:cs="Arial"/>
                <w:b/>
                <w:color w:val="92D050"/>
                <w:position w:val="1"/>
                <w:sz w:val="24"/>
                <w:szCs w:val="24"/>
                <w:u w:val="single"/>
              </w:rPr>
            </w:pPr>
          </w:p>
        </w:tc>
      </w:tr>
      <w:tr w:rsidR="00057F94" w:rsidRPr="00E95176" w:rsidTr="00B76EC9">
        <w:trPr>
          <w:trHeight w:val="356"/>
        </w:trPr>
        <w:tc>
          <w:tcPr>
            <w:tcW w:w="10490" w:type="dxa"/>
            <w:tcBorders>
              <w:top w:val="nil"/>
              <w:left w:val="nil"/>
              <w:bottom w:val="nil"/>
              <w:right w:val="nil"/>
            </w:tcBorders>
          </w:tcPr>
          <w:p w:rsidR="00057F94" w:rsidRPr="00CF4904" w:rsidRDefault="00057F94" w:rsidP="00057F94">
            <w:pPr>
              <w:rPr>
                <w:b/>
                <w:color w:val="7030A0"/>
                <w:sz w:val="24"/>
                <w:szCs w:val="24"/>
                <w:u w:val="single"/>
              </w:rPr>
            </w:pPr>
            <w:r w:rsidRPr="00CF4904">
              <w:rPr>
                <w:b/>
                <w:color w:val="7030A0"/>
                <w:sz w:val="24"/>
                <w:szCs w:val="24"/>
                <w:u w:val="single"/>
              </w:rPr>
              <w:t>LITERARNI KLUB</w:t>
            </w:r>
          </w:p>
          <w:p w:rsidR="00057F94" w:rsidRPr="00CF4904" w:rsidRDefault="00057F94" w:rsidP="00057F94">
            <w:pPr>
              <w:rPr>
                <w:b/>
                <w:color w:val="7030A0"/>
                <w:sz w:val="24"/>
                <w:szCs w:val="24"/>
                <w:u w:val="single"/>
              </w:rPr>
            </w:pPr>
            <w:proofErr w:type="spellStart"/>
            <w:r w:rsidRPr="00CF4904">
              <w:rPr>
                <w:b/>
                <w:color w:val="7030A0"/>
                <w:sz w:val="24"/>
                <w:szCs w:val="24"/>
                <w:u w:val="single"/>
              </w:rPr>
              <w:t>Učiteljica</w:t>
            </w:r>
            <w:proofErr w:type="spellEnd"/>
            <w:r w:rsidRPr="00CF4904">
              <w:rPr>
                <w:b/>
                <w:color w:val="7030A0"/>
                <w:sz w:val="24"/>
                <w:szCs w:val="24"/>
                <w:u w:val="single"/>
              </w:rPr>
              <w:t xml:space="preserve">: </w:t>
            </w:r>
            <w:proofErr w:type="spellStart"/>
            <w:r w:rsidR="002C4918" w:rsidRPr="00CF4904">
              <w:rPr>
                <w:b/>
                <w:color w:val="7030A0"/>
                <w:sz w:val="24"/>
                <w:szCs w:val="24"/>
                <w:u w:val="single"/>
              </w:rPr>
              <w:t>Anamarija</w:t>
            </w:r>
            <w:proofErr w:type="spellEnd"/>
            <w:r w:rsidR="002C4918" w:rsidRPr="00CF4904">
              <w:rPr>
                <w:b/>
                <w:color w:val="7030A0"/>
                <w:sz w:val="24"/>
                <w:szCs w:val="24"/>
                <w:u w:val="single"/>
              </w:rPr>
              <w:t xml:space="preserve"> </w:t>
            </w:r>
            <w:proofErr w:type="spellStart"/>
            <w:r w:rsidR="002C4918" w:rsidRPr="00CF4904">
              <w:rPr>
                <w:b/>
                <w:color w:val="7030A0"/>
                <w:sz w:val="24"/>
                <w:szCs w:val="24"/>
                <w:u w:val="single"/>
              </w:rPr>
              <w:t>Lah</w:t>
            </w:r>
            <w:proofErr w:type="spellEnd"/>
            <w:r w:rsidR="002C4918" w:rsidRPr="00CF4904">
              <w:rPr>
                <w:b/>
                <w:color w:val="7030A0"/>
                <w:sz w:val="24"/>
                <w:szCs w:val="24"/>
                <w:u w:val="single"/>
              </w:rPr>
              <w:t xml:space="preserve"> </w:t>
            </w:r>
            <w:proofErr w:type="spellStart"/>
            <w:r w:rsidR="002C4918" w:rsidRPr="00CF4904">
              <w:rPr>
                <w:b/>
                <w:color w:val="7030A0"/>
                <w:sz w:val="24"/>
                <w:szCs w:val="24"/>
                <w:u w:val="single"/>
              </w:rPr>
              <w:t>Šuster</w:t>
            </w:r>
            <w:proofErr w:type="spellEnd"/>
          </w:p>
          <w:p w:rsidR="00057F94" w:rsidRPr="00057F94" w:rsidRDefault="00057F94" w:rsidP="00057F94">
            <w:pPr>
              <w:rPr>
                <w:b/>
                <w:color w:val="7030A0"/>
                <w:sz w:val="24"/>
                <w:szCs w:val="24"/>
              </w:rPr>
            </w:pPr>
          </w:p>
          <w:p w:rsidR="002C4918" w:rsidRPr="005C47C7" w:rsidRDefault="00B76EC9" w:rsidP="005C47C7">
            <w:pPr>
              <w:pStyle w:val="Brezrazmikov"/>
              <w:jc w:val="both"/>
              <w:rPr>
                <w:sz w:val="24"/>
                <w:szCs w:val="24"/>
              </w:rPr>
            </w:pPr>
            <w:r w:rsidRPr="00CF4904">
              <w:rPr>
                <w:noProof/>
                <w:sz w:val="24"/>
                <w:szCs w:val="24"/>
                <w:u w:val="single"/>
                <w:lang w:eastAsia="sl-SI"/>
              </w:rPr>
              <w:drawing>
                <wp:anchor distT="0" distB="0" distL="114300" distR="114300" simplePos="0" relativeHeight="251724800" behindDoc="0" locked="0" layoutInCell="1" allowOverlap="1" wp14:anchorId="52E85CFC" wp14:editId="37441680">
                  <wp:simplePos x="0" y="0"/>
                  <wp:positionH relativeFrom="margin">
                    <wp:posOffset>69850</wp:posOffset>
                  </wp:positionH>
                  <wp:positionV relativeFrom="margin">
                    <wp:posOffset>621665</wp:posOffset>
                  </wp:positionV>
                  <wp:extent cx="1171575" cy="1043305"/>
                  <wp:effectExtent l="0" t="0" r="0" b="4445"/>
                  <wp:wrapSquare wrapText="bothSides"/>
                  <wp:docPr id="7" name="Slika 7" descr="C:\Users\amunda\Desktop\pre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nda\Desktop\preno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575"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918" w:rsidRPr="00CB4486">
              <w:rPr>
                <w:sz w:val="16"/>
                <w:szCs w:val="16"/>
              </w:rPr>
              <w:t xml:space="preserve"> </w:t>
            </w:r>
            <w:r w:rsidR="002C4918" w:rsidRPr="002C4918">
              <w:rPr>
                <w:sz w:val="24"/>
                <w:szCs w:val="24"/>
              </w:rPr>
              <w:t xml:space="preserve">Predmet zajema dve področji, in sicer branje in ustvarjanje leposlovnih besedil. Učenci med seboj izmenjujejo vtise o knjigah, jih vrednotijo in priporočijo v branje drugim. Izbirni predmet vzpodbuja poustvarjalno in ustvarjalno pisanje. To pa ponuja obilo možnosti za sodelovanje v šolskem mladinskem tisku in drugod (tekmovanje za Cankarjevo priznanje, natečaji, rubrike v časopisih, radijske oddaje). </w:t>
            </w:r>
            <w:r w:rsidR="002C4918" w:rsidRPr="005C47C7">
              <w:rPr>
                <w:bCs/>
                <w:sz w:val="24"/>
                <w:szCs w:val="24"/>
              </w:rPr>
              <w:t>Predmet je enoleten.</w:t>
            </w:r>
          </w:p>
          <w:p w:rsidR="00057F94" w:rsidRPr="00184C50" w:rsidRDefault="00057F94" w:rsidP="00B102F2">
            <w:pPr>
              <w:tabs>
                <w:tab w:val="left" w:pos="8005"/>
              </w:tabs>
              <w:spacing w:before="59"/>
              <w:rPr>
                <w:rFonts w:eastAsia="Arial" w:cs="Arial"/>
                <w:b/>
                <w:noProof/>
                <w:color w:val="92D050"/>
                <w:position w:val="1"/>
                <w:sz w:val="24"/>
                <w:szCs w:val="24"/>
                <w:u w:val="single"/>
              </w:rPr>
            </w:pPr>
          </w:p>
        </w:tc>
      </w:tr>
      <w:tr w:rsidR="00B102F2" w:rsidRPr="00E95176" w:rsidTr="00B76EC9">
        <w:trPr>
          <w:trHeight w:val="356"/>
        </w:trPr>
        <w:tc>
          <w:tcPr>
            <w:tcW w:w="10490" w:type="dxa"/>
            <w:tcBorders>
              <w:top w:val="nil"/>
              <w:left w:val="nil"/>
              <w:bottom w:val="nil"/>
              <w:right w:val="nil"/>
            </w:tcBorders>
          </w:tcPr>
          <w:p w:rsidR="00CF4904" w:rsidRDefault="00CF4904" w:rsidP="004A6174">
            <w:pPr>
              <w:rPr>
                <w:b/>
                <w:color w:val="00B0F0"/>
                <w:sz w:val="24"/>
                <w:szCs w:val="24"/>
                <w:u w:val="single"/>
                <w:lang w:val="sl-SI"/>
              </w:rPr>
            </w:pPr>
          </w:p>
          <w:p w:rsidR="003829D3" w:rsidRDefault="004A6174" w:rsidP="004A6174">
            <w:pPr>
              <w:rPr>
                <w:b/>
                <w:color w:val="00B0F0"/>
                <w:sz w:val="24"/>
                <w:szCs w:val="24"/>
                <w:u w:val="single"/>
                <w:lang w:val="sl-SI"/>
              </w:rPr>
            </w:pPr>
            <w:r w:rsidRPr="00632356">
              <w:rPr>
                <w:b/>
                <w:color w:val="00B0F0"/>
                <w:sz w:val="24"/>
                <w:szCs w:val="24"/>
                <w:u w:val="single"/>
                <w:lang w:val="sl-SI"/>
              </w:rPr>
              <w:t>NEMŠČINA</w:t>
            </w:r>
            <w:r>
              <w:rPr>
                <w:b/>
                <w:color w:val="00B0F0"/>
                <w:sz w:val="24"/>
                <w:szCs w:val="24"/>
                <w:u w:val="single"/>
                <w:lang w:val="sl-SI"/>
              </w:rPr>
              <w:t xml:space="preserve"> </w:t>
            </w:r>
          </w:p>
          <w:p w:rsidR="004A6174" w:rsidRPr="00632356" w:rsidRDefault="000A740F" w:rsidP="004A6174">
            <w:pPr>
              <w:rPr>
                <w:b/>
                <w:color w:val="00B0F0"/>
                <w:sz w:val="24"/>
                <w:szCs w:val="24"/>
                <w:u w:val="single"/>
                <w:lang w:val="sl-SI"/>
              </w:rPr>
            </w:pPr>
            <w:r>
              <w:rPr>
                <w:b/>
                <w:color w:val="00B0F0"/>
                <w:sz w:val="24"/>
                <w:szCs w:val="24"/>
                <w:u w:val="single"/>
                <w:lang w:val="sl-SI"/>
              </w:rPr>
              <w:t>Učitelj</w:t>
            </w:r>
            <w:r w:rsidR="00CF4904">
              <w:rPr>
                <w:b/>
                <w:color w:val="00B0F0"/>
                <w:sz w:val="24"/>
                <w:szCs w:val="24"/>
                <w:u w:val="single"/>
                <w:lang w:val="sl-SI"/>
              </w:rPr>
              <w:t>i</w:t>
            </w:r>
            <w:r w:rsidR="004A6174" w:rsidRPr="00632356">
              <w:rPr>
                <w:b/>
                <w:color w:val="00B0F0"/>
                <w:sz w:val="24"/>
                <w:szCs w:val="24"/>
                <w:u w:val="single"/>
                <w:lang w:val="sl-SI"/>
              </w:rPr>
              <w:t xml:space="preserve">: </w:t>
            </w:r>
            <w:r w:rsidR="00F208EB">
              <w:rPr>
                <w:b/>
                <w:color w:val="00B0F0"/>
                <w:sz w:val="24"/>
                <w:szCs w:val="24"/>
                <w:u w:val="single"/>
                <w:lang w:val="sl-SI"/>
              </w:rPr>
              <w:t>Anamarija Lah Šuster</w:t>
            </w:r>
            <w:r>
              <w:rPr>
                <w:b/>
                <w:color w:val="00B0F0"/>
                <w:sz w:val="24"/>
                <w:szCs w:val="24"/>
                <w:u w:val="single"/>
                <w:lang w:val="sl-SI"/>
              </w:rPr>
              <w:t>, Matej Močnik</w:t>
            </w:r>
            <w:r w:rsidR="00CF4904">
              <w:rPr>
                <w:b/>
                <w:color w:val="00B0F0"/>
                <w:sz w:val="24"/>
                <w:szCs w:val="24"/>
                <w:u w:val="single"/>
                <w:lang w:val="sl-SI"/>
              </w:rPr>
              <w:t>, Nataša Slapnik</w:t>
            </w:r>
          </w:p>
          <w:p w:rsidR="004A6174" w:rsidRDefault="004A6174" w:rsidP="004A6174">
            <w:pPr>
              <w:rPr>
                <w:sz w:val="24"/>
                <w:szCs w:val="24"/>
                <w:lang w:val="sl-SI"/>
              </w:rPr>
            </w:pPr>
          </w:p>
          <w:p w:rsidR="00057F94" w:rsidRDefault="00B76EC9" w:rsidP="004A6174">
            <w:pPr>
              <w:rPr>
                <w:sz w:val="24"/>
                <w:szCs w:val="24"/>
                <w:lang w:val="sl-SI"/>
              </w:rPr>
            </w:pPr>
            <w:r w:rsidRPr="00632356">
              <w:rPr>
                <w:noProof/>
                <w:lang w:val="sl-SI" w:eastAsia="sl-SI"/>
              </w:rPr>
              <w:drawing>
                <wp:anchor distT="0" distB="0" distL="114300" distR="114300" simplePos="0" relativeHeight="251713536" behindDoc="0" locked="0" layoutInCell="1" allowOverlap="1" wp14:anchorId="013FB81F" wp14:editId="0487237B">
                  <wp:simplePos x="0" y="0"/>
                  <wp:positionH relativeFrom="margin">
                    <wp:posOffset>5073015</wp:posOffset>
                  </wp:positionH>
                  <wp:positionV relativeFrom="margin">
                    <wp:posOffset>988060</wp:posOffset>
                  </wp:positionV>
                  <wp:extent cx="1381760" cy="1040765"/>
                  <wp:effectExtent l="0" t="0" r="8890" b="6985"/>
                  <wp:wrapSquare wrapText="bothSides"/>
                  <wp:docPr id="6" name="Slika 6" descr="C:\Users\uporabnik\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images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760"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174" w:rsidRPr="002E25E2">
              <w:rPr>
                <w:sz w:val="24"/>
                <w:szCs w:val="24"/>
                <w:lang w:val="sl-SI"/>
              </w:rPr>
              <w:t>Pri učenju tujega jezika ne gre le za usvajanje različnih slovničnih struktur, pojmov in formulacij. Gre za dosti več. Učenje tujega jezika pomaga učencem spoznati, da je jezik sredstvo, s katerim lahko pridobijo več znanja in izkušenj, ter jim nudi možnost, da sami izvedo več o ljudeh in okolju tujega govornega po</w:t>
            </w:r>
            <w:r w:rsidR="004A6174">
              <w:rPr>
                <w:sz w:val="24"/>
                <w:szCs w:val="24"/>
                <w:lang w:val="sl-SI"/>
              </w:rPr>
              <w:t>dročja. Učenci pri tujem jeziku</w:t>
            </w:r>
            <w:r w:rsidR="004A6174" w:rsidRPr="002E25E2">
              <w:rPr>
                <w:sz w:val="24"/>
                <w:szCs w:val="24"/>
                <w:lang w:val="sl-SI"/>
              </w:rPr>
              <w:t xml:space="preserve"> poglabljajo jezikovno znanje in </w:t>
            </w:r>
            <w:r w:rsidR="004A6174">
              <w:rPr>
                <w:sz w:val="24"/>
                <w:szCs w:val="24"/>
                <w:lang w:val="sl-SI"/>
              </w:rPr>
              <w:t>se urijo v jezikovnih</w:t>
            </w:r>
            <w:r w:rsidR="004A6174" w:rsidRPr="002E25E2">
              <w:rPr>
                <w:sz w:val="24"/>
                <w:szCs w:val="24"/>
                <w:lang w:val="sl-SI"/>
              </w:rPr>
              <w:t xml:space="preserve"> spretnosti</w:t>
            </w:r>
            <w:r w:rsidR="004A6174">
              <w:rPr>
                <w:sz w:val="24"/>
                <w:szCs w:val="24"/>
                <w:lang w:val="sl-SI"/>
              </w:rPr>
              <w:t>h</w:t>
            </w:r>
            <w:r w:rsidR="004A6174" w:rsidRPr="002E25E2">
              <w:rPr>
                <w:sz w:val="24"/>
                <w:szCs w:val="24"/>
                <w:lang w:val="sl-SI"/>
              </w:rPr>
              <w:t xml:space="preserve">, ki ustrezajo mladostniku in njegovim interesom. Samostojno kreativno učenje omogočajo različni učni postopki in tehnike,  ki učenca vzpodbujajo k samostojnemu delu z učbeniki, delovnimi zvezki, nosilci zvočnega zapisa, </w:t>
            </w:r>
            <w:r w:rsidR="004A6174">
              <w:rPr>
                <w:sz w:val="24"/>
                <w:szCs w:val="24"/>
                <w:lang w:val="sl-SI"/>
              </w:rPr>
              <w:t xml:space="preserve">s </w:t>
            </w:r>
            <w:r w:rsidR="004A6174" w:rsidRPr="002E25E2">
              <w:rPr>
                <w:sz w:val="24"/>
                <w:szCs w:val="24"/>
                <w:lang w:val="sl-SI"/>
              </w:rPr>
              <w:t>priročniki in slovarji.</w:t>
            </w:r>
            <w:r w:rsidR="004A6174">
              <w:rPr>
                <w:sz w:val="24"/>
                <w:szCs w:val="24"/>
                <w:lang w:val="sl-SI"/>
              </w:rPr>
              <w:t xml:space="preserve"> Jezik je nekakšna piramida delčkov, izmed katerih je vsak </w:t>
            </w:r>
            <w:r w:rsidR="004A6174" w:rsidRPr="002E25E2">
              <w:rPr>
                <w:sz w:val="24"/>
                <w:szCs w:val="24"/>
                <w:lang w:val="sl-SI"/>
              </w:rPr>
              <w:t>nepogrešlj</w:t>
            </w:r>
            <w:r w:rsidR="004A6174">
              <w:rPr>
                <w:sz w:val="24"/>
                <w:szCs w:val="24"/>
                <w:lang w:val="sl-SI"/>
              </w:rPr>
              <w:t xml:space="preserve">iv, zato je </w:t>
            </w:r>
            <w:r w:rsidR="004A6174" w:rsidRPr="002E25E2">
              <w:rPr>
                <w:sz w:val="24"/>
                <w:szCs w:val="24"/>
                <w:lang w:val="sl-SI"/>
              </w:rPr>
              <w:t>znanje  potrebno graditi temeljito. V današnje</w:t>
            </w:r>
            <w:r w:rsidR="004A6174">
              <w:rPr>
                <w:sz w:val="24"/>
                <w:szCs w:val="24"/>
                <w:lang w:val="sl-SI"/>
              </w:rPr>
              <w:t xml:space="preserve">m času intenzivnega svetovnega </w:t>
            </w:r>
            <w:r w:rsidR="004A6174" w:rsidRPr="002E25E2">
              <w:rPr>
                <w:sz w:val="24"/>
                <w:szCs w:val="24"/>
                <w:lang w:val="sl-SI"/>
              </w:rPr>
              <w:t xml:space="preserve">povezovanja postaja znanje tujih jezikov </w:t>
            </w:r>
            <w:r w:rsidR="004A6174">
              <w:rPr>
                <w:sz w:val="24"/>
                <w:szCs w:val="24"/>
                <w:lang w:val="sl-SI"/>
              </w:rPr>
              <w:t>vse dragocenejše</w:t>
            </w:r>
            <w:r w:rsidR="004A6174" w:rsidRPr="002E25E2">
              <w:rPr>
                <w:sz w:val="24"/>
                <w:szCs w:val="24"/>
                <w:lang w:val="sl-SI"/>
              </w:rPr>
              <w:t>.</w:t>
            </w:r>
          </w:p>
          <w:p w:rsidR="00057F94" w:rsidRDefault="00057F94" w:rsidP="004A6174">
            <w:pPr>
              <w:rPr>
                <w:sz w:val="24"/>
                <w:szCs w:val="24"/>
                <w:lang w:val="sl-SI"/>
              </w:rPr>
            </w:pPr>
          </w:p>
          <w:p w:rsidR="00057F94" w:rsidRPr="00CF4904" w:rsidRDefault="00057F94" w:rsidP="00057F94">
            <w:pPr>
              <w:pStyle w:val="Brezrazmikov"/>
              <w:jc w:val="both"/>
              <w:rPr>
                <w:b/>
                <w:color w:val="7030A0"/>
                <w:sz w:val="24"/>
                <w:szCs w:val="24"/>
                <w:u w:val="single"/>
              </w:rPr>
            </w:pPr>
            <w:r w:rsidRPr="00CF4904">
              <w:rPr>
                <w:b/>
                <w:color w:val="7030A0"/>
                <w:sz w:val="24"/>
                <w:szCs w:val="24"/>
                <w:u w:val="single"/>
              </w:rPr>
              <w:t>ŠPANŠČINA</w:t>
            </w:r>
          </w:p>
          <w:p w:rsidR="00057F94" w:rsidRPr="00CF4904" w:rsidRDefault="00057F94" w:rsidP="00057F94">
            <w:pPr>
              <w:pStyle w:val="Brezrazmikov"/>
              <w:jc w:val="both"/>
              <w:rPr>
                <w:b/>
                <w:color w:val="7030A0"/>
                <w:sz w:val="24"/>
                <w:szCs w:val="24"/>
                <w:u w:val="single"/>
              </w:rPr>
            </w:pPr>
            <w:r w:rsidRPr="00CF4904">
              <w:rPr>
                <w:b/>
                <w:color w:val="7030A0"/>
                <w:sz w:val="24"/>
                <w:szCs w:val="24"/>
                <w:u w:val="single"/>
              </w:rPr>
              <w:t>Učiteljic</w:t>
            </w:r>
            <w:r w:rsidR="003E2887" w:rsidRPr="00CF4904">
              <w:rPr>
                <w:b/>
                <w:color w:val="7030A0"/>
                <w:sz w:val="24"/>
                <w:szCs w:val="24"/>
                <w:u w:val="single"/>
              </w:rPr>
              <w:t>i</w:t>
            </w:r>
            <w:r w:rsidRPr="00CF4904">
              <w:rPr>
                <w:b/>
                <w:color w:val="7030A0"/>
                <w:sz w:val="24"/>
                <w:szCs w:val="24"/>
                <w:u w:val="single"/>
              </w:rPr>
              <w:t>: Lučka Rednak</w:t>
            </w:r>
            <w:r w:rsidR="003E2887" w:rsidRPr="00CF4904">
              <w:rPr>
                <w:b/>
                <w:color w:val="7030A0"/>
                <w:sz w:val="24"/>
                <w:szCs w:val="24"/>
                <w:u w:val="single"/>
              </w:rPr>
              <w:t xml:space="preserve">, </w:t>
            </w:r>
            <w:proofErr w:type="spellStart"/>
            <w:r w:rsidR="003E2887" w:rsidRPr="00CF4904">
              <w:rPr>
                <w:b/>
                <w:color w:val="7030A0"/>
                <w:sz w:val="24"/>
                <w:szCs w:val="24"/>
                <w:u w:val="single"/>
              </w:rPr>
              <w:t>Yanika</w:t>
            </w:r>
            <w:proofErr w:type="spellEnd"/>
            <w:r w:rsidR="003E2887" w:rsidRPr="00CF4904">
              <w:rPr>
                <w:b/>
                <w:color w:val="7030A0"/>
                <w:sz w:val="24"/>
                <w:szCs w:val="24"/>
                <w:u w:val="single"/>
              </w:rPr>
              <w:t xml:space="preserve"> Potočnik</w:t>
            </w:r>
          </w:p>
          <w:p w:rsidR="00057F94" w:rsidRPr="002F7D39" w:rsidRDefault="00057F94" w:rsidP="00057F94">
            <w:pPr>
              <w:pStyle w:val="Brezrazmikov"/>
              <w:jc w:val="both"/>
              <w:rPr>
                <w:b/>
                <w:color w:val="7030A0"/>
                <w:sz w:val="24"/>
                <w:szCs w:val="24"/>
                <w:u w:val="single"/>
              </w:rPr>
            </w:pPr>
          </w:p>
          <w:p w:rsidR="00057F94" w:rsidRPr="005108F2" w:rsidRDefault="00057F94" w:rsidP="00057F94">
            <w:pPr>
              <w:jc w:val="both"/>
              <w:rPr>
                <w:sz w:val="24"/>
                <w:szCs w:val="24"/>
                <w:lang w:val="sl-SI"/>
              </w:rPr>
            </w:pPr>
            <w:r w:rsidRPr="005108F2">
              <w:rPr>
                <w:sz w:val="24"/>
                <w:szCs w:val="24"/>
                <w:lang w:val="sl-SI"/>
              </w:rPr>
              <w:t xml:space="preserve">¿Por </w:t>
            </w:r>
            <w:proofErr w:type="spellStart"/>
            <w:r w:rsidRPr="005108F2">
              <w:rPr>
                <w:sz w:val="24"/>
                <w:szCs w:val="24"/>
                <w:lang w:val="sl-SI"/>
              </w:rPr>
              <w:t>qué</w:t>
            </w:r>
            <w:proofErr w:type="spellEnd"/>
            <w:r w:rsidRPr="005108F2">
              <w:rPr>
                <w:sz w:val="24"/>
                <w:szCs w:val="24"/>
                <w:lang w:val="sl-SI"/>
              </w:rPr>
              <w:t xml:space="preserve"> </w:t>
            </w:r>
            <w:proofErr w:type="spellStart"/>
            <w:r w:rsidRPr="005108F2">
              <w:rPr>
                <w:sz w:val="24"/>
                <w:szCs w:val="24"/>
                <w:lang w:val="sl-SI"/>
              </w:rPr>
              <w:t>español</w:t>
            </w:r>
            <w:proofErr w:type="spellEnd"/>
            <w:r w:rsidRPr="005108F2">
              <w:rPr>
                <w:sz w:val="24"/>
                <w:szCs w:val="24"/>
                <w:lang w:val="sl-SI"/>
              </w:rPr>
              <w:t>? – Zakaj španščina?</w:t>
            </w:r>
          </w:p>
          <w:p w:rsidR="00057F94" w:rsidRPr="005108F2" w:rsidRDefault="00B76EC9" w:rsidP="00057F94">
            <w:pPr>
              <w:jc w:val="both"/>
              <w:rPr>
                <w:sz w:val="24"/>
                <w:szCs w:val="24"/>
                <w:lang w:val="sl-SI"/>
              </w:rPr>
            </w:pPr>
            <w:r>
              <w:rPr>
                <w:noProof/>
                <w:lang w:val="sl-SI" w:eastAsia="sl-SI"/>
              </w:rPr>
              <w:drawing>
                <wp:anchor distT="0" distB="0" distL="114300" distR="114300" simplePos="0" relativeHeight="251723776" behindDoc="0" locked="0" layoutInCell="1" allowOverlap="1" wp14:anchorId="03D1E6BA" wp14:editId="268D25C5">
                  <wp:simplePos x="0" y="0"/>
                  <wp:positionH relativeFrom="margin">
                    <wp:posOffset>-68580</wp:posOffset>
                  </wp:positionH>
                  <wp:positionV relativeFrom="margin">
                    <wp:posOffset>1086485</wp:posOffset>
                  </wp:positionV>
                  <wp:extent cx="1438275" cy="772795"/>
                  <wp:effectExtent l="0" t="0" r="9525" b="8255"/>
                  <wp:wrapSquare wrapText="bothSides"/>
                  <wp:docPr id="10" name="Slika 10" descr="Rezultat iskanja slik za špa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španšči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275"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F94" w:rsidRPr="005108F2">
              <w:rPr>
                <w:sz w:val="24"/>
                <w:szCs w:val="24"/>
                <w:lang w:val="sl-SI"/>
              </w:rPr>
              <w:t xml:space="preserve">Kaj imajo skupnega </w:t>
            </w:r>
            <w:proofErr w:type="spellStart"/>
            <w:r w:rsidR="00057F94" w:rsidRPr="005108F2">
              <w:rPr>
                <w:sz w:val="24"/>
                <w:szCs w:val="24"/>
                <w:lang w:val="sl-SI"/>
              </w:rPr>
              <w:t>rekonkvista</w:t>
            </w:r>
            <w:proofErr w:type="spellEnd"/>
            <w:r w:rsidR="00057F94" w:rsidRPr="005108F2">
              <w:rPr>
                <w:sz w:val="24"/>
                <w:szCs w:val="24"/>
                <w:lang w:val="sl-SI"/>
              </w:rPr>
              <w:t xml:space="preserve">, konkvistador, flamenko, kastanjete, parazol, tortilja in gverila? Vse to so besede, ko so v slovenščino prišle iz španščine. Ali ste vedeli, da je lizika španski izum in da se ji v španščini reče </w:t>
            </w:r>
            <w:proofErr w:type="spellStart"/>
            <w:r w:rsidR="00057F94" w:rsidRPr="005108F2">
              <w:rPr>
                <w:b/>
                <w:sz w:val="24"/>
                <w:szCs w:val="24"/>
                <w:lang w:val="sl-SI"/>
              </w:rPr>
              <w:t>chupa</w:t>
            </w:r>
            <w:proofErr w:type="spellEnd"/>
            <w:r w:rsidR="00057F94" w:rsidRPr="005108F2">
              <w:rPr>
                <w:b/>
                <w:sz w:val="24"/>
                <w:szCs w:val="24"/>
                <w:lang w:val="sl-SI"/>
              </w:rPr>
              <w:t xml:space="preserve"> </w:t>
            </w:r>
            <w:proofErr w:type="spellStart"/>
            <w:r w:rsidR="00057F94" w:rsidRPr="005108F2">
              <w:rPr>
                <w:b/>
                <w:sz w:val="24"/>
                <w:szCs w:val="24"/>
                <w:lang w:val="sl-SI"/>
              </w:rPr>
              <w:t>chups</w:t>
            </w:r>
            <w:proofErr w:type="spellEnd"/>
            <w:r w:rsidR="00057F94" w:rsidRPr="005108F2">
              <w:rPr>
                <w:sz w:val="24"/>
                <w:szCs w:val="24"/>
                <w:lang w:val="sl-SI"/>
              </w:rPr>
              <w:t xml:space="preserve">, da se boste v španščini lahko sporazumevali v velikem delu ZDA, da je španščina ena izmed šestih uradnih jezikov OZN, da je posebnost španske abecede črka </w:t>
            </w:r>
            <w:r w:rsidR="00057F94" w:rsidRPr="005108F2">
              <w:rPr>
                <w:b/>
                <w:sz w:val="24"/>
                <w:szCs w:val="24"/>
                <w:lang w:val="sl-SI"/>
              </w:rPr>
              <w:t>ñ</w:t>
            </w:r>
            <w:r w:rsidR="00057F94" w:rsidRPr="005108F2">
              <w:rPr>
                <w:sz w:val="24"/>
                <w:szCs w:val="24"/>
                <w:lang w:val="sl-SI"/>
              </w:rPr>
              <w:t xml:space="preserve"> in da pozna španska slovnica narobe obrnjeni vprašaj in klicaj? Španščina je drugi jezik na svetu po številu govorcev, govori jo kar 560 milijonov ljudi. Pridruži se jim tudi ti!</w:t>
            </w:r>
          </w:p>
          <w:p w:rsidR="00A9498E" w:rsidRDefault="00A9498E" w:rsidP="003829D3">
            <w:pPr>
              <w:rPr>
                <w:rFonts w:eastAsia="Arial" w:cs="Arial"/>
                <w:b/>
                <w:noProof/>
                <w:color w:val="92D050"/>
                <w:position w:val="1"/>
                <w:sz w:val="24"/>
                <w:szCs w:val="24"/>
                <w:u w:val="single"/>
              </w:rPr>
            </w:pPr>
          </w:p>
          <w:p w:rsidR="005C47C7" w:rsidRPr="00184C50" w:rsidRDefault="005C47C7" w:rsidP="003829D3">
            <w:pPr>
              <w:rPr>
                <w:rFonts w:eastAsia="Arial" w:cs="Arial"/>
                <w:b/>
                <w:noProof/>
                <w:color w:val="92D050"/>
                <w:position w:val="1"/>
                <w:sz w:val="24"/>
                <w:szCs w:val="24"/>
                <w:u w:val="single"/>
              </w:rPr>
            </w:pPr>
          </w:p>
        </w:tc>
      </w:tr>
      <w:tr w:rsidR="00A9498E" w:rsidRPr="00E95176" w:rsidTr="00B76EC9">
        <w:trPr>
          <w:trHeight w:val="356"/>
        </w:trPr>
        <w:tc>
          <w:tcPr>
            <w:tcW w:w="10490" w:type="dxa"/>
            <w:tcBorders>
              <w:top w:val="nil"/>
              <w:left w:val="nil"/>
              <w:bottom w:val="nil"/>
              <w:right w:val="nil"/>
            </w:tcBorders>
          </w:tcPr>
          <w:p w:rsidR="00A9498E" w:rsidRPr="00043407" w:rsidRDefault="00A9498E" w:rsidP="00A9498E">
            <w:pPr>
              <w:tabs>
                <w:tab w:val="left" w:pos="8005"/>
              </w:tabs>
              <w:spacing w:before="59"/>
              <w:rPr>
                <w:rFonts w:eastAsia="Arial" w:cs="Arial"/>
                <w:b/>
                <w:color w:val="1F4E79" w:themeColor="accent1" w:themeShade="80"/>
                <w:position w:val="1"/>
                <w:sz w:val="24"/>
                <w:szCs w:val="24"/>
                <w:u w:val="single"/>
              </w:rPr>
            </w:pPr>
            <w:r>
              <w:rPr>
                <w:rFonts w:eastAsia="Arial" w:cs="Arial"/>
                <w:b/>
                <w:color w:val="1F4E79" w:themeColor="accent1" w:themeShade="80"/>
                <w:position w:val="1"/>
                <w:sz w:val="24"/>
                <w:szCs w:val="24"/>
                <w:u w:val="single"/>
              </w:rPr>
              <w:lastRenderedPageBreak/>
              <w:t>TURISTIČNA VZGOJA</w:t>
            </w:r>
          </w:p>
          <w:p w:rsidR="00A9498E" w:rsidRPr="00A9498E" w:rsidRDefault="00A9498E" w:rsidP="00A9498E">
            <w:pPr>
              <w:tabs>
                <w:tab w:val="left" w:pos="8005"/>
              </w:tabs>
              <w:spacing w:before="59"/>
              <w:rPr>
                <w:rFonts w:eastAsia="Arial" w:cs="Arial"/>
                <w:b/>
                <w:noProof/>
                <w:color w:val="1F4E79" w:themeColor="accent1" w:themeShade="80"/>
                <w:position w:val="1"/>
                <w:sz w:val="24"/>
                <w:szCs w:val="24"/>
                <w:u w:val="single"/>
              </w:rPr>
            </w:pPr>
            <w:r w:rsidRPr="00043407">
              <w:rPr>
                <w:rFonts w:eastAsia="Arial" w:cs="Arial"/>
                <w:b/>
                <w:noProof/>
                <w:color w:val="1F4E79" w:themeColor="accent1" w:themeShade="80"/>
                <w:position w:val="1"/>
                <w:sz w:val="24"/>
                <w:szCs w:val="24"/>
                <w:u w:val="single"/>
              </w:rPr>
              <w:t xml:space="preserve">Učiteljica: </w:t>
            </w:r>
            <w:r>
              <w:rPr>
                <w:rFonts w:eastAsia="Arial" w:cs="Arial"/>
                <w:b/>
                <w:noProof/>
                <w:color w:val="1F4E79" w:themeColor="accent1" w:themeShade="80"/>
                <w:position w:val="1"/>
                <w:sz w:val="24"/>
                <w:szCs w:val="24"/>
                <w:u w:val="single"/>
              </w:rPr>
              <w:t>Urška Sotler</w:t>
            </w:r>
          </w:p>
        </w:tc>
      </w:tr>
      <w:tr w:rsidR="00A9498E" w:rsidRPr="00E95176" w:rsidTr="00B03AF9">
        <w:trPr>
          <w:trHeight w:val="356"/>
        </w:trPr>
        <w:tc>
          <w:tcPr>
            <w:tcW w:w="10490" w:type="dxa"/>
            <w:tcBorders>
              <w:top w:val="nil"/>
              <w:left w:val="nil"/>
              <w:bottom w:val="nil"/>
              <w:right w:val="nil"/>
            </w:tcBorders>
          </w:tcPr>
          <w:p w:rsidR="00A9498E" w:rsidRDefault="00A9498E" w:rsidP="00A9498E">
            <w:pPr>
              <w:rPr>
                <w:noProof/>
                <w:sz w:val="24"/>
                <w:szCs w:val="24"/>
                <w:lang w:val="sl-SI" w:eastAsia="sl-SI"/>
              </w:rPr>
            </w:pPr>
          </w:p>
          <w:p w:rsidR="00A9498E" w:rsidRPr="00341D1D" w:rsidRDefault="00A9498E" w:rsidP="00A9498E">
            <w:pPr>
              <w:rPr>
                <w:noProof/>
                <w:sz w:val="24"/>
                <w:szCs w:val="24"/>
                <w:lang w:val="sl-SI" w:eastAsia="sl-SI"/>
              </w:rPr>
            </w:pPr>
            <w:r w:rsidRPr="00341D1D">
              <w:rPr>
                <w:noProof/>
                <w:sz w:val="24"/>
                <w:szCs w:val="24"/>
                <w:lang w:val="sl-SI" w:eastAsia="sl-SI"/>
              </w:rPr>
              <w:t>Slovenci smo popotni narod. Skoraj ni kotička sveta, kjer ne bi sreča</w:t>
            </w:r>
            <w:r>
              <w:rPr>
                <w:noProof/>
                <w:sz w:val="24"/>
                <w:szCs w:val="24"/>
                <w:lang w:val="sl-SI" w:eastAsia="sl-SI"/>
              </w:rPr>
              <w:t xml:space="preserve">l kakšnega Slovenca. Pa ti? Rad </w:t>
            </w:r>
            <w:r w:rsidRPr="00341D1D">
              <w:rPr>
                <w:noProof/>
                <w:sz w:val="24"/>
                <w:szCs w:val="24"/>
                <w:lang w:val="sl-SI" w:eastAsia="sl-SI"/>
              </w:rPr>
              <w:t>potuješ? Te zanima, kako živijo ljudje doma in po svetu? Te zanima, kaj jedo, kdaj imajo praznike, festivale? Si si kdaj želel</w:t>
            </w:r>
            <w:r>
              <w:rPr>
                <w:noProof/>
                <w:sz w:val="24"/>
                <w:szCs w:val="24"/>
                <w:lang w:val="sl-SI" w:eastAsia="sl-SI"/>
              </w:rPr>
              <w:t xml:space="preserve"> za spremembo peljati na izlet s</w:t>
            </w:r>
            <w:r w:rsidRPr="00341D1D">
              <w:rPr>
                <w:noProof/>
                <w:sz w:val="24"/>
                <w:szCs w:val="24"/>
                <w:lang w:val="sl-SI" w:eastAsia="sl-SI"/>
              </w:rPr>
              <w:t>voje starše? Starši načrtujejo izlet, počitnice, potovanje in se želiš v načrtovanje vključiti?</w:t>
            </w:r>
          </w:p>
          <w:p w:rsidR="00A9498E" w:rsidRPr="00341D1D" w:rsidRDefault="00B76EC9" w:rsidP="00A9498E">
            <w:pPr>
              <w:rPr>
                <w:noProof/>
                <w:sz w:val="24"/>
                <w:szCs w:val="24"/>
                <w:lang w:val="sl-SI" w:eastAsia="sl-SI"/>
              </w:rPr>
            </w:pPr>
            <w:bookmarkStart w:id="0" w:name="_GoBack"/>
            <w:r w:rsidRPr="00B16DBE">
              <w:rPr>
                <w:noProof/>
                <w:sz w:val="24"/>
                <w:szCs w:val="24"/>
                <w:lang w:val="sl-SI" w:eastAsia="sl-SI"/>
              </w:rPr>
              <w:drawing>
                <wp:anchor distT="0" distB="0" distL="114300" distR="114300" simplePos="0" relativeHeight="251726848" behindDoc="0" locked="0" layoutInCell="1" allowOverlap="1" wp14:anchorId="0EC1FCF4" wp14:editId="4311CF98">
                  <wp:simplePos x="0" y="0"/>
                  <wp:positionH relativeFrom="margin">
                    <wp:posOffset>4893945</wp:posOffset>
                  </wp:positionH>
                  <wp:positionV relativeFrom="margin">
                    <wp:posOffset>822960</wp:posOffset>
                  </wp:positionV>
                  <wp:extent cx="1428750" cy="1071880"/>
                  <wp:effectExtent l="0" t="0" r="0" b="0"/>
                  <wp:wrapSquare wrapText="bothSides"/>
                  <wp:docPr id="8" name="Slika 8" descr="C:\Users\uporabnik\Desktop\turisticna_vzgo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porabnik\Desktop\turisticna_vzgoja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9498E">
              <w:rPr>
                <w:noProof/>
                <w:sz w:val="24"/>
                <w:szCs w:val="24"/>
                <w:lang w:val="sl-SI" w:eastAsia="sl-SI"/>
              </w:rPr>
              <w:t xml:space="preserve">Vse to in še več prinaša izbirni predmet TURISTIČNA VZGOJA, široko zastavljen predmet, </w:t>
            </w:r>
            <w:r w:rsidR="00A9498E" w:rsidRPr="00341D1D">
              <w:rPr>
                <w:noProof/>
                <w:sz w:val="24"/>
                <w:szCs w:val="24"/>
                <w:lang w:val="sl-SI" w:eastAsia="sl-SI"/>
              </w:rPr>
              <w:t>ki</w:t>
            </w:r>
            <w:r w:rsidR="00A9498E">
              <w:rPr>
                <w:noProof/>
                <w:sz w:val="24"/>
                <w:szCs w:val="24"/>
                <w:lang w:val="sl-SI" w:eastAsia="sl-SI"/>
              </w:rPr>
              <w:t xml:space="preserve"> </w:t>
            </w:r>
            <w:r w:rsidR="00A9498E" w:rsidRPr="00341D1D">
              <w:rPr>
                <w:noProof/>
                <w:sz w:val="24"/>
                <w:szCs w:val="24"/>
                <w:lang w:val="sl-SI" w:eastAsia="sl-SI"/>
              </w:rPr>
              <w:t xml:space="preserve">povezuje in nadgrajuje znanje, ki ga pridobivaš pri rednih šolskih predmetih. </w:t>
            </w:r>
            <w:r w:rsidR="00A9498E">
              <w:rPr>
                <w:noProof/>
                <w:sz w:val="24"/>
                <w:szCs w:val="24"/>
                <w:lang w:val="sl-SI" w:eastAsia="sl-SI"/>
              </w:rPr>
              <w:t>Z najrazličnejšimi oblikami</w:t>
            </w:r>
            <w:r w:rsidR="00A9498E" w:rsidRPr="00341D1D">
              <w:rPr>
                <w:noProof/>
                <w:sz w:val="24"/>
                <w:szCs w:val="24"/>
                <w:lang w:val="sl-SI" w:eastAsia="sl-SI"/>
              </w:rPr>
              <w:t xml:space="preserve"> dela ti bomo vzbudili zanimanje za turizem v najširšem pomenu besede, te motivirali za </w:t>
            </w:r>
            <w:r w:rsidR="00A9498E">
              <w:rPr>
                <w:noProof/>
                <w:sz w:val="24"/>
                <w:szCs w:val="24"/>
                <w:lang w:val="sl-SI" w:eastAsia="sl-SI"/>
              </w:rPr>
              <w:t>odkrivanje turističnih možnosti</w:t>
            </w:r>
            <w:r w:rsidR="00A9498E" w:rsidRPr="00341D1D">
              <w:rPr>
                <w:noProof/>
                <w:sz w:val="24"/>
                <w:szCs w:val="24"/>
                <w:lang w:val="sl-SI" w:eastAsia="sl-SI"/>
              </w:rPr>
              <w:t xml:space="preserve"> domačega kraja, širše okolice ali katerekoli pokrajine na svetu. Odkrivali bomo svetovna turistična področja in se na podlagi primerov iz prakse navduševali nad odkrivanji tujih pokrajin.</w:t>
            </w:r>
          </w:p>
          <w:p w:rsidR="00B03AF9" w:rsidRDefault="00A9498E" w:rsidP="00A9498E">
            <w:pPr>
              <w:rPr>
                <w:noProof/>
                <w:sz w:val="24"/>
                <w:szCs w:val="24"/>
                <w:lang w:val="sl-SI" w:eastAsia="sl-SI"/>
              </w:rPr>
            </w:pPr>
            <w:r w:rsidRPr="00341D1D">
              <w:rPr>
                <w:noProof/>
                <w:sz w:val="24"/>
                <w:szCs w:val="24"/>
                <w:lang w:val="sl-SI" w:eastAsia="sl-SI"/>
              </w:rPr>
              <w:t>Predmet bo t</w:t>
            </w:r>
            <w:r>
              <w:rPr>
                <w:noProof/>
                <w:sz w:val="24"/>
                <w:szCs w:val="24"/>
                <w:lang w:val="sl-SI" w:eastAsia="sl-SI"/>
              </w:rPr>
              <w:t>emeljil predvsem na samostojnem</w:t>
            </w:r>
            <w:r w:rsidRPr="00341D1D">
              <w:rPr>
                <w:noProof/>
                <w:sz w:val="24"/>
                <w:szCs w:val="24"/>
                <w:lang w:val="sl-SI" w:eastAsia="sl-SI"/>
              </w:rPr>
              <w:t xml:space="preserve"> in terenskem</w:t>
            </w:r>
            <w:r>
              <w:rPr>
                <w:noProof/>
                <w:sz w:val="24"/>
                <w:szCs w:val="24"/>
                <w:lang w:val="sl-SI" w:eastAsia="sl-SI"/>
              </w:rPr>
              <w:t xml:space="preserve"> delu. Obiskali bomo turistične </w:t>
            </w:r>
            <w:r w:rsidRPr="00341D1D">
              <w:rPr>
                <w:noProof/>
                <w:sz w:val="24"/>
                <w:szCs w:val="24"/>
                <w:lang w:val="sl-SI" w:eastAsia="sl-SI"/>
              </w:rPr>
              <w:t>objekte in spoznavali njihovo delovanje, se ravnali po turističnem bontonu. Dotaknili se bomo turističnega oglaševanja in i</w:t>
            </w:r>
            <w:r>
              <w:rPr>
                <w:noProof/>
                <w:sz w:val="24"/>
                <w:szCs w:val="24"/>
                <w:lang w:val="sl-SI" w:eastAsia="sl-SI"/>
              </w:rPr>
              <w:t>nformiranja, brskali</w:t>
            </w:r>
            <w:r w:rsidRPr="00341D1D">
              <w:rPr>
                <w:noProof/>
                <w:sz w:val="24"/>
                <w:szCs w:val="24"/>
                <w:lang w:val="sl-SI" w:eastAsia="sl-SI"/>
              </w:rPr>
              <w:t xml:space="preserve"> bomo po popotniški literaturi, ki nam pride prav pri načrtovanju potovanja. Spoznavali bomo delo </w:t>
            </w:r>
            <w:r>
              <w:rPr>
                <w:noProof/>
                <w:sz w:val="24"/>
                <w:szCs w:val="24"/>
                <w:lang w:val="sl-SI" w:eastAsia="sl-SI"/>
              </w:rPr>
              <w:t>v</w:t>
            </w:r>
            <w:r w:rsidRPr="00341D1D">
              <w:rPr>
                <w:noProof/>
                <w:sz w:val="24"/>
                <w:szCs w:val="24"/>
                <w:lang w:val="sl-SI" w:eastAsia="sl-SI"/>
              </w:rPr>
              <w:t xml:space="preserve"> turizm</w:t>
            </w:r>
            <w:r>
              <w:rPr>
                <w:noProof/>
                <w:sz w:val="24"/>
                <w:szCs w:val="24"/>
                <w:lang w:val="sl-SI" w:eastAsia="sl-SI"/>
              </w:rPr>
              <w:t>u</w:t>
            </w:r>
            <w:r w:rsidRPr="00341D1D">
              <w:rPr>
                <w:noProof/>
                <w:sz w:val="24"/>
                <w:szCs w:val="24"/>
                <w:lang w:val="sl-SI" w:eastAsia="sl-SI"/>
              </w:rPr>
              <w:t xml:space="preserve"> in v turističnih društvih, organizacijah, agencijah, hoteli</w:t>
            </w:r>
            <w:r>
              <w:rPr>
                <w:noProof/>
                <w:sz w:val="24"/>
                <w:szCs w:val="24"/>
                <w:lang w:val="sl-SI" w:eastAsia="sl-SI"/>
              </w:rPr>
              <w:t>h ter se seznanili s poklici in</w:t>
            </w:r>
            <w:r w:rsidRPr="00341D1D">
              <w:rPr>
                <w:noProof/>
                <w:sz w:val="24"/>
                <w:szCs w:val="24"/>
                <w:lang w:val="sl-SI" w:eastAsia="sl-SI"/>
              </w:rPr>
              <w:t xml:space="preserve"> </w:t>
            </w:r>
            <w:r>
              <w:rPr>
                <w:noProof/>
                <w:sz w:val="24"/>
                <w:szCs w:val="24"/>
                <w:lang w:val="sl-SI" w:eastAsia="sl-SI"/>
              </w:rPr>
              <w:t>z</w:t>
            </w:r>
            <w:r w:rsidRPr="00341D1D">
              <w:rPr>
                <w:noProof/>
                <w:sz w:val="24"/>
                <w:szCs w:val="24"/>
                <w:lang w:val="sl-SI" w:eastAsia="sl-SI"/>
              </w:rPr>
              <w:t xml:space="preserve">možnostmi zaposlovanja </w:t>
            </w:r>
            <w:r>
              <w:rPr>
                <w:noProof/>
                <w:sz w:val="24"/>
                <w:szCs w:val="24"/>
                <w:lang w:val="sl-SI" w:eastAsia="sl-SI"/>
              </w:rPr>
              <w:t>v</w:t>
            </w:r>
            <w:r w:rsidRPr="00341D1D">
              <w:rPr>
                <w:noProof/>
                <w:sz w:val="24"/>
                <w:szCs w:val="24"/>
                <w:lang w:val="sl-SI" w:eastAsia="sl-SI"/>
              </w:rPr>
              <w:t xml:space="preserve"> turizm</w:t>
            </w:r>
            <w:r>
              <w:rPr>
                <w:noProof/>
                <w:sz w:val="24"/>
                <w:szCs w:val="24"/>
                <w:lang w:val="sl-SI" w:eastAsia="sl-SI"/>
              </w:rPr>
              <w:t>u</w:t>
            </w:r>
            <w:r w:rsidRPr="00341D1D">
              <w:rPr>
                <w:noProof/>
                <w:sz w:val="24"/>
                <w:szCs w:val="24"/>
                <w:lang w:val="sl-SI" w:eastAsia="sl-SI"/>
              </w:rPr>
              <w:t xml:space="preserve">. Z organizacijo in vodenjem krajših izletov boš pridobival organizacijske sposobnosti, z igranjem vlog turističnih vodnikov pa razvijal sposobnosti kulturnega komuniciranja in javnega nastopanja. Predmet bomo zaključili z vodenim zaključnim izletom, </w:t>
            </w:r>
            <w:r>
              <w:rPr>
                <w:noProof/>
                <w:sz w:val="24"/>
                <w:szCs w:val="24"/>
                <w:lang w:val="sl-SI" w:eastAsia="sl-SI"/>
              </w:rPr>
              <w:t>na katerem</w:t>
            </w:r>
            <w:r w:rsidRPr="00341D1D">
              <w:rPr>
                <w:noProof/>
                <w:sz w:val="24"/>
                <w:szCs w:val="24"/>
                <w:lang w:val="sl-SI" w:eastAsia="sl-SI"/>
              </w:rPr>
              <w:t xml:space="preserve"> boš ta</w:t>
            </w:r>
            <w:r>
              <w:rPr>
                <w:noProof/>
                <w:sz w:val="24"/>
                <w:szCs w:val="24"/>
                <w:lang w:val="sl-SI" w:eastAsia="sl-SI"/>
              </w:rPr>
              <w:t>ko turist kot turistični vodnik</w:t>
            </w:r>
            <w:r w:rsidRPr="00341D1D">
              <w:rPr>
                <w:noProof/>
                <w:sz w:val="24"/>
                <w:szCs w:val="24"/>
                <w:lang w:val="sl-SI" w:eastAsia="sl-SI"/>
              </w:rPr>
              <w:t>.</w:t>
            </w:r>
          </w:p>
          <w:p w:rsidR="00B03AF9" w:rsidRDefault="00B03AF9" w:rsidP="00A9498E">
            <w:pPr>
              <w:rPr>
                <w:noProof/>
                <w:sz w:val="24"/>
                <w:szCs w:val="24"/>
                <w:lang w:val="sl-SI" w:eastAsia="sl-SI"/>
              </w:rPr>
            </w:pPr>
          </w:p>
          <w:p w:rsidR="005C47C7" w:rsidRPr="00341D1D" w:rsidRDefault="005C47C7" w:rsidP="00A9498E">
            <w:pPr>
              <w:rPr>
                <w:noProof/>
                <w:sz w:val="24"/>
                <w:szCs w:val="24"/>
                <w:lang w:val="sl-SI" w:eastAsia="sl-SI"/>
              </w:rPr>
            </w:pPr>
          </w:p>
        </w:tc>
      </w:tr>
      <w:tr w:rsidR="00A9498E" w:rsidRPr="00E95176" w:rsidTr="00B03AF9">
        <w:trPr>
          <w:trHeight w:val="356"/>
        </w:trPr>
        <w:tc>
          <w:tcPr>
            <w:tcW w:w="10490" w:type="dxa"/>
            <w:tcBorders>
              <w:top w:val="nil"/>
              <w:left w:val="nil"/>
              <w:bottom w:val="nil"/>
              <w:right w:val="nil"/>
            </w:tcBorders>
          </w:tcPr>
          <w:p w:rsidR="00A9498E" w:rsidRPr="00632356" w:rsidRDefault="00A9498E" w:rsidP="00A9498E">
            <w:pPr>
              <w:rPr>
                <w:b/>
                <w:color w:val="00B0F0"/>
                <w:sz w:val="24"/>
                <w:szCs w:val="24"/>
                <w:u w:val="single"/>
                <w:lang w:val="sl-SI"/>
              </w:rPr>
            </w:pPr>
          </w:p>
        </w:tc>
      </w:tr>
    </w:tbl>
    <w:p w:rsidR="005C47C7" w:rsidRDefault="005C47C7" w:rsidP="000A740F">
      <w:pPr>
        <w:pStyle w:val="Brezrazmikov"/>
        <w:jc w:val="both"/>
        <w:rPr>
          <w:b/>
          <w:color w:val="FF0000"/>
          <w:sz w:val="24"/>
          <w:szCs w:val="24"/>
        </w:rPr>
      </w:pPr>
    </w:p>
    <w:p w:rsidR="005C47C7" w:rsidRDefault="005C47C7" w:rsidP="000A740F">
      <w:pPr>
        <w:pStyle w:val="Brezrazmikov"/>
        <w:jc w:val="both"/>
        <w:rPr>
          <w:b/>
          <w:color w:val="FF0000"/>
          <w:sz w:val="24"/>
          <w:szCs w:val="24"/>
        </w:rPr>
      </w:pPr>
    </w:p>
    <w:p w:rsidR="005C47C7" w:rsidRDefault="005C47C7" w:rsidP="000A740F">
      <w:pPr>
        <w:pStyle w:val="Brezrazmikov"/>
        <w:jc w:val="both"/>
        <w:rPr>
          <w:b/>
          <w:color w:val="FF0000"/>
          <w:sz w:val="24"/>
          <w:szCs w:val="24"/>
        </w:rPr>
      </w:pPr>
    </w:p>
    <w:p w:rsidR="000A740F" w:rsidRDefault="000A740F" w:rsidP="000A740F">
      <w:pPr>
        <w:pStyle w:val="Brezrazmikov"/>
        <w:jc w:val="both"/>
        <w:rPr>
          <w:b/>
          <w:color w:val="7030A0"/>
          <w:sz w:val="24"/>
          <w:szCs w:val="24"/>
        </w:rPr>
      </w:pPr>
    </w:p>
    <w:p w:rsidR="000A740F" w:rsidRDefault="000A740F" w:rsidP="000A740F">
      <w:pPr>
        <w:pStyle w:val="Brezrazmikov"/>
        <w:jc w:val="both"/>
        <w:rPr>
          <w:b/>
          <w:color w:val="7030A0"/>
          <w:sz w:val="24"/>
          <w:szCs w:val="24"/>
        </w:rPr>
      </w:pPr>
    </w:p>
    <w:p w:rsidR="000A740F" w:rsidRDefault="000A740F" w:rsidP="000A740F">
      <w:pPr>
        <w:pStyle w:val="Brezrazmikov"/>
        <w:jc w:val="both"/>
        <w:rPr>
          <w:b/>
          <w:color w:val="7030A0"/>
          <w:sz w:val="24"/>
          <w:szCs w:val="24"/>
        </w:rPr>
      </w:pPr>
    </w:p>
    <w:p w:rsidR="000A740F" w:rsidRDefault="000A740F" w:rsidP="000A740F">
      <w:pPr>
        <w:pStyle w:val="Brezrazmikov"/>
        <w:jc w:val="both"/>
        <w:rPr>
          <w:b/>
          <w:color w:val="7030A0"/>
          <w:sz w:val="24"/>
          <w:szCs w:val="24"/>
        </w:rPr>
      </w:pPr>
    </w:p>
    <w:p w:rsidR="000A740F" w:rsidRDefault="000A740F" w:rsidP="00B102F2">
      <w:pPr>
        <w:tabs>
          <w:tab w:val="left" w:pos="8005"/>
        </w:tabs>
        <w:spacing w:before="59"/>
        <w:ind w:left="-567"/>
        <w:rPr>
          <w:rFonts w:eastAsia="Arial" w:cs="Arial"/>
          <w:b/>
          <w:color w:val="92D050"/>
          <w:position w:val="1"/>
          <w:sz w:val="24"/>
          <w:szCs w:val="24"/>
          <w:u w:val="single"/>
        </w:rPr>
      </w:pPr>
    </w:p>
    <w:sectPr w:rsidR="000A740F" w:rsidSect="000E4A29">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09"/>
    <w:rsid w:val="000362D9"/>
    <w:rsid w:val="00037BF0"/>
    <w:rsid w:val="00043407"/>
    <w:rsid w:val="00057F94"/>
    <w:rsid w:val="0007101F"/>
    <w:rsid w:val="000A740F"/>
    <w:rsid w:val="000E4A29"/>
    <w:rsid w:val="001131C9"/>
    <w:rsid w:val="00113CFB"/>
    <w:rsid w:val="00127701"/>
    <w:rsid w:val="0015579D"/>
    <w:rsid w:val="00184C50"/>
    <w:rsid w:val="001E7EEC"/>
    <w:rsid w:val="001F67A3"/>
    <w:rsid w:val="002C4918"/>
    <w:rsid w:val="002C5553"/>
    <w:rsid w:val="002E3F52"/>
    <w:rsid w:val="00304CF4"/>
    <w:rsid w:val="00316313"/>
    <w:rsid w:val="00341D1D"/>
    <w:rsid w:val="0035775A"/>
    <w:rsid w:val="00361140"/>
    <w:rsid w:val="003632BD"/>
    <w:rsid w:val="003829D3"/>
    <w:rsid w:val="003E2887"/>
    <w:rsid w:val="003E5AA2"/>
    <w:rsid w:val="00487D47"/>
    <w:rsid w:val="004A16F8"/>
    <w:rsid w:val="004A6174"/>
    <w:rsid w:val="0053552F"/>
    <w:rsid w:val="00551908"/>
    <w:rsid w:val="005524EE"/>
    <w:rsid w:val="0056085B"/>
    <w:rsid w:val="00597E55"/>
    <w:rsid w:val="005B7BE1"/>
    <w:rsid w:val="005C47C7"/>
    <w:rsid w:val="005E6048"/>
    <w:rsid w:val="00632356"/>
    <w:rsid w:val="006C7BCA"/>
    <w:rsid w:val="006D19E2"/>
    <w:rsid w:val="0071654E"/>
    <w:rsid w:val="0073352E"/>
    <w:rsid w:val="007A58FE"/>
    <w:rsid w:val="007C2809"/>
    <w:rsid w:val="007D536D"/>
    <w:rsid w:val="007F2094"/>
    <w:rsid w:val="008511B0"/>
    <w:rsid w:val="0086299B"/>
    <w:rsid w:val="00870D3B"/>
    <w:rsid w:val="008868B6"/>
    <w:rsid w:val="008E21B7"/>
    <w:rsid w:val="009045B8"/>
    <w:rsid w:val="00967275"/>
    <w:rsid w:val="009B30BF"/>
    <w:rsid w:val="00A252CE"/>
    <w:rsid w:val="00A27710"/>
    <w:rsid w:val="00A3440F"/>
    <w:rsid w:val="00A42FEA"/>
    <w:rsid w:val="00A9498E"/>
    <w:rsid w:val="00AA2E7A"/>
    <w:rsid w:val="00AA3F44"/>
    <w:rsid w:val="00AC06FA"/>
    <w:rsid w:val="00B03AF9"/>
    <w:rsid w:val="00B102F2"/>
    <w:rsid w:val="00B14B63"/>
    <w:rsid w:val="00B16DBE"/>
    <w:rsid w:val="00B501FC"/>
    <w:rsid w:val="00B76EC9"/>
    <w:rsid w:val="00BE3090"/>
    <w:rsid w:val="00C45919"/>
    <w:rsid w:val="00CA2651"/>
    <w:rsid w:val="00CC7D42"/>
    <w:rsid w:val="00CF4904"/>
    <w:rsid w:val="00DD4B6F"/>
    <w:rsid w:val="00E54F48"/>
    <w:rsid w:val="00E709DD"/>
    <w:rsid w:val="00E71313"/>
    <w:rsid w:val="00E95176"/>
    <w:rsid w:val="00F208EB"/>
    <w:rsid w:val="00F43332"/>
    <w:rsid w:val="00FA0537"/>
    <w:rsid w:val="00FA3E83"/>
    <w:rsid w:val="00FB7883"/>
    <w:rsid w:val="00FC0059"/>
    <w:rsid w:val="00FC42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4F6D"/>
  <w15:docId w15:val="{7EE0607C-FCE7-4482-BCEF-9FFA6170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1E7EEC"/>
    <w:pPr>
      <w:widowControl w:val="0"/>
      <w:spacing w:after="0" w:line="240" w:lineRule="auto"/>
    </w:pPr>
    <w:rPr>
      <w:lang w:val="en-US"/>
    </w:rPr>
  </w:style>
  <w:style w:type="paragraph" w:styleId="Naslov2">
    <w:name w:val="heading 2"/>
    <w:basedOn w:val="Navaden"/>
    <w:next w:val="Navaden"/>
    <w:link w:val="Naslov2Znak"/>
    <w:uiPriority w:val="9"/>
    <w:unhideWhenUsed/>
    <w:qFormat/>
    <w:rsid w:val="007C28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C2809"/>
    <w:rPr>
      <w:rFonts w:asciiTheme="majorHAnsi" w:eastAsiaTheme="majorEastAsia" w:hAnsiTheme="majorHAnsi" w:cstheme="majorBidi"/>
      <w:color w:val="2E74B5" w:themeColor="accent1" w:themeShade="BF"/>
      <w:sz w:val="26"/>
      <w:szCs w:val="26"/>
      <w:lang w:val="en-US"/>
    </w:rPr>
  </w:style>
  <w:style w:type="paragraph" w:styleId="Telobesedila">
    <w:name w:val="Body Text"/>
    <w:basedOn w:val="Navaden"/>
    <w:link w:val="TelobesedilaZnak"/>
    <w:uiPriority w:val="1"/>
    <w:qFormat/>
    <w:rsid w:val="007C2809"/>
    <w:pPr>
      <w:ind w:left="153"/>
    </w:pPr>
    <w:rPr>
      <w:rFonts w:ascii="Arial" w:eastAsia="Arial" w:hAnsi="Arial"/>
      <w:sz w:val="21"/>
      <w:szCs w:val="21"/>
    </w:rPr>
  </w:style>
  <w:style w:type="character" w:customStyle="1" w:styleId="TelobesedilaZnak">
    <w:name w:val="Telo besedila Znak"/>
    <w:basedOn w:val="Privzetapisavaodstavka"/>
    <w:link w:val="Telobesedila"/>
    <w:uiPriority w:val="1"/>
    <w:rsid w:val="007C2809"/>
    <w:rPr>
      <w:rFonts w:ascii="Arial" w:eastAsia="Arial" w:hAnsi="Arial"/>
      <w:sz w:val="21"/>
      <w:szCs w:val="21"/>
      <w:lang w:val="en-US"/>
    </w:rPr>
  </w:style>
  <w:style w:type="table" w:styleId="Tabelamrea">
    <w:name w:val="Table Grid"/>
    <w:basedOn w:val="Navadnatabela"/>
    <w:uiPriority w:val="39"/>
    <w:rsid w:val="00FB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2C5553"/>
    <w:pPr>
      <w:spacing w:after="200"/>
    </w:pPr>
    <w:rPr>
      <w:i/>
      <w:iCs/>
      <w:color w:val="44546A" w:themeColor="text2"/>
      <w:sz w:val="18"/>
      <w:szCs w:val="18"/>
    </w:rPr>
  </w:style>
  <w:style w:type="paragraph" w:styleId="Besedilooblaka">
    <w:name w:val="Balloon Text"/>
    <w:basedOn w:val="Navaden"/>
    <w:link w:val="BesedilooblakaZnak"/>
    <w:uiPriority w:val="99"/>
    <w:semiHidden/>
    <w:unhideWhenUsed/>
    <w:rsid w:val="00A3440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440F"/>
    <w:rPr>
      <w:rFonts w:ascii="Tahoma" w:hAnsi="Tahoma" w:cs="Tahoma"/>
      <w:sz w:val="16"/>
      <w:szCs w:val="16"/>
      <w:lang w:val="en-US"/>
    </w:rPr>
  </w:style>
  <w:style w:type="paragraph" w:styleId="Brezrazmikov">
    <w:name w:val="No Spacing"/>
    <w:uiPriority w:val="1"/>
    <w:qFormat/>
    <w:rsid w:val="000A740F"/>
    <w:pPr>
      <w:spacing w:after="0" w:line="240" w:lineRule="auto"/>
    </w:pPr>
  </w:style>
  <w:style w:type="paragraph" w:styleId="Podnaslov">
    <w:name w:val="Subtitle"/>
    <w:basedOn w:val="Navaden"/>
    <w:link w:val="PodnaslovZnak"/>
    <w:uiPriority w:val="99"/>
    <w:qFormat/>
    <w:rsid w:val="002C4918"/>
    <w:pPr>
      <w:widowControl/>
      <w:autoSpaceDE w:val="0"/>
      <w:autoSpaceDN w:val="0"/>
      <w:jc w:val="both"/>
    </w:pPr>
    <w:rPr>
      <w:rFonts w:ascii="Times New Roman" w:eastAsia="Times New Roman" w:hAnsi="Times New Roman" w:cs="Times New Roman"/>
      <w:b/>
      <w:bCs/>
      <w:sz w:val="20"/>
      <w:szCs w:val="20"/>
      <w:lang w:val="sl-SI" w:eastAsia="sl-SI"/>
    </w:rPr>
  </w:style>
  <w:style w:type="character" w:customStyle="1" w:styleId="PodnaslovZnak">
    <w:name w:val="Podnaslov Znak"/>
    <w:basedOn w:val="Privzetapisavaodstavka"/>
    <w:link w:val="Podnaslov"/>
    <w:uiPriority w:val="99"/>
    <w:rsid w:val="002C4918"/>
    <w:rPr>
      <w:rFonts w:ascii="Times New Roman" w:eastAsia="Times New Roman" w:hAnsi="Times New Roman" w:cs="Times New Roman"/>
      <w:b/>
      <w:bCs/>
      <w:sz w:val="20"/>
      <w:szCs w:val="20"/>
      <w:lang w:eastAsia="sl-SI"/>
    </w:rPr>
  </w:style>
  <w:style w:type="paragraph" w:styleId="Navadensplet">
    <w:name w:val="Normal (Web)"/>
    <w:basedOn w:val="Navaden"/>
    <w:uiPriority w:val="99"/>
    <w:semiHidden/>
    <w:unhideWhenUsed/>
    <w:rsid w:val="005C47C7"/>
    <w:pPr>
      <w:widowControl/>
      <w:spacing w:before="100" w:beforeAutospacing="1" w:after="100" w:afterAutospacing="1"/>
    </w:pPr>
    <w:rPr>
      <w:rFonts w:ascii="Times New Roman" w:eastAsia="Times New Roman" w:hAnsi="Times New Roman" w:cs="Times New Roman"/>
      <w:sz w:val="24"/>
      <w:szCs w:val="24"/>
      <w:lang w:val="sl-SI" w:eastAsia="sl-SI"/>
    </w:rPr>
  </w:style>
  <w:style w:type="character" w:styleId="Krepko">
    <w:name w:val="Strong"/>
    <w:uiPriority w:val="22"/>
    <w:qFormat/>
    <w:rsid w:val="005C4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AB6A15-F461-4B9F-BA3C-BA51BB4A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1757</Words>
  <Characters>10021</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 Munda</cp:lastModifiedBy>
  <cp:revision>3</cp:revision>
  <cp:lastPrinted>2014-05-06T07:25:00Z</cp:lastPrinted>
  <dcterms:created xsi:type="dcterms:W3CDTF">2020-04-22T10:24:00Z</dcterms:created>
  <dcterms:modified xsi:type="dcterms:W3CDTF">2020-05-03T10:23:00Z</dcterms:modified>
</cp:coreProperties>
</file>